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35001" w14:textId="394CF6B6" w:rsidR="002118DE" w:rsidRPr="00A07B83" w:rsidRDefault="00F86D3E" w:rsidP="00A07B83">
      <w:pPr>
        <w:pStyle w:val="AralkYok"/>
        <w:jc w:val="center"/>
        <w:rPr>
          <w:rFonts w:ascii="Times New Roman" w:hAnsi="Times New Roman" w:cs="Times New Roman"/>
          <w:sz w:val="24"/>
          <w:szCs w:val="24"/>
        </w:rPr>
      </w:pPr>
      <w:r w:rsidRPr="00A07B83">
        <w:rPr>
          <w:rFonts w:ascii="Times New Roman" w:hAnsi="Times New Roman" w:cs="Times New Roman"/>
          <w:sz w:val="24"/>
          <w:szCs w:val="24"/>
        </w:rPr>
        <w:t>ULUSLARARASI CEZA MAHKEMESİ</w:t>
      </w:r>
      <w:r w:rsidR="00C8267A" w:rsidRPr="00A07B83">
        <w:rPr>
          <w:rFonts w:ascii="Times New Roman" w:hAnsi="Times New Roman" w:cs="Times New Roman"/>
          <w:sz w:val="24"/>
          <w:szCs w:val="24"/>
        </w:rPr>
        <w:t xml:space="preserve"> SAVCILIĞI’NA</w:t>
      </w:r>
    </w:p>
    <w:p w14:paraId="16577DD0" w14:textId="30D071BA" w:rsidR="008B21E7" w:rsidRPr="00A07B83" w:rsidRDefault="008B21E7" w:rsidP="00A07B83">
      <w:pPr>
        <w:pStyle w:val="AralkYok"/>
        <w:jc w:val="center"/>
        <w:rPr>
          <w:rFonts w:ascii="Times New Roman" w:hAnsi="Times New Roman" w:cs="Times New Roman"/>
          <w:sz w:val="24"/>
          <w:szCs w:val="24"/>
        </w:rPr>
      </w:pPr>
      <w:r w:rsidRPr="00A07B83">
        <w:rPr>
          <w:rFonts w:ascii="Times New Roman" w:hAnsi="Times New Roman" w:cs="Times New Roman"/>
          <w:sz w:val="24"/>
          <w:szCs w:val="24"/>
        </w:rPr>
        <w:t>Gönderilmek üzere</w:t>
      </w:r>
    </w:p>
    <w:p w14:paraId="47A7BB2C" w14:textId="60FA4B72" w:rsidR="008B21E7" w:rsidRPr="00A07B83" w:rsidRDefault="008B21E7" w:rsidP="00A07B83">
      <w:pPr>
        <w:pStyle w:val="AralkYok"/>
        <w:jc w:val="center"/>
        <w:rPr>
          <w:rFonts w:ascii="Times New Roman" w:hAnsi="Times New Roman" w:cs="Times New Roman"/>
          <w:sz w:val="24"/>
          <w:szCs w:val="24"/>
        </w:rPr>
      </w:pPr>
      <w:r w:rsidRPr="00A07B83">
        <w:rPr>
          <w:rFonts w:ascii="Times New Roman" w:hAnsi="Times New Roman" w:cs="Times New Roman"/>
          <w:sz w:val="24"/>
          <w:szCs w:val="24"/>
        </w:rPr>
        <w:t>ADALET BAKANLIĞI ULUSLARARASI HUKUK VE DIŞ İLİŞKİLER GENEL MÜDÜRLÜĞÜNE</w:t>
      </w:r>
    </w:p>
    <w:p w14:paraId="7D2D4BC5" w14:textId="4E5593FC" w:rsidR="008B21E7" w:rsidRPr="00A07B83" w:rsidRDefault="008B21E7" w:rsidP="00A07B83">
      <w:pPr>
        <w:pStyle w:val="AralkYok"/>
        <w:jc w:val="center"/>
        <w:rPr>
          <w:rFonts w:ascii="Times New Roman" w:hAnsi="Times New Roman" w:cs="Times New Roman"/>
          <w:sz w:val="24"/>
          <w:szCs w:val="24"/>
        </w:rPr>
      </w:pPr>
      <w:r w:rsidRPr="00A07B83">
        <w:rPr>
          <w:rFonts w:ascii="Times New Roman" w:hAnsi="Times New Roman" w:cs="Times New Roman"/>
          <w:sz w:val="24"/>
          <w:szCs w:val="24"/>
        </w:rPr>
        <w:t>Gönderilmek Üzere</w:t>
      </w:r>
    </w:p>
    <w:p w14:paraId="49140BBA" w14:textId="3CDC3547" w:rsidR="008B21E7" w:rsidRPr="00A07B83" w:rsidRDefault="00FF4CB7" w:rsidP="00A07B83">
      <w:pPr>
        <w:pStyle w:val="AralkYok"/>
        <w:jc w:val="center"/>
        <w:rPr>
          <w:rFonts w:ascii="Times New Roman" w:hAnsi="Times New Roman" w:cs="Times New Roman"/>
          <w:sz w:val="24"/>
          <w:szCs w:val="24"/>
        </w:rPr>
      </w:pPr>
      <w:r w:rsidRPr="00A07B83">
        <w:rPr>
          <w:rFonts w:ascii="Times New Roman" w:hAnsi="Times New Roman" w:cs="Times New Roman"/>
          <w:sz w:val="24"/>
          <w:szCs w:val="24"/>
        </w:rPr>
        <w:t xml:space="preserve">DİYARBAKIR </w:t>
      </w:r>
      <w:r w:rsidR="008B21E7" w:rsidRPr="00A07B83">
        <w:rPr>
          <w:rFonts w:ascii="Times New Roman" w:hAnsi="Times New Roman" w:cs="Times New Roman"/>
          <w:sz w:val="24"/>
          <w:szCs w:val="24"/>
        </w:rPr>
        <w:t>CUMHURİYET BAŞSAVCILIĞINA</w:t>
      </w:r>
    </w:p>
    <w:p w14:paraId="5E032BF6" w14:textId="77777777" w:rsidR="002F2400" w:rsidRPr="00A07B83" w:rsidRDefault="002F2400" w:rsidP="00A07B83">
      <w:pPr>
        <w:pStyle w:val="AralkYok"/>
        <w:rPr>
          <w:rFonts w:ascii="Times New Roman" w:hAnsi="Times New Roman" w:cs="Times New Roman"/>
          <w:sz w:val="24"/>
          <w:szCs w:val="24"/>
        </w:rPr>
      </w:pPr>
    </w:p>
    <w:p w14:paraId="41386A4F" w14:textId="77777777" w:rsidR="00A07B83" w:rsidRPr="00A07B83" w:rsidRDefault="00C8267A" w:rsidP="00A07B83">
      <w:pPr>
        <w:pStyle w:val="AralkYok"/>
        <w:rPr>
          <w:rFonts w:ascii="Times New Roman" w:hAnsi="Times New Roman" w:cs="Times New Roman"/>
          <w:sz w:val="24"/>
          <w:szCs w:val="24"/>
        </w:rPr>
      </w:pPr>
      <w:r w:rsidRPr="00A07B83">
        <w:rPr>
          <w:rFonts w:ascii="Times New Roman" w:hAnsi="Times New Roman" w:cs="Times New Roman"/>
          <w:sz w:val="24"/>
          <w:szCs w:val="24"/>
        </w:rPr>
        <w:t xml:space="preserve">SUÇ DUYURUSUNDA </w:t>
      </w:r>
    </w:p>
    <w:p w14:paraId="61CCF4B2" w14:textId="4A9D9745" w:rsidR="00AE1D11" w:rsidRPr="00A07B83" w:rsidRDefault="00C8267A" w:rsidP="00A07B83">
      <w:pPr>
        <w:pStyle w:val="AralkYok"/>
        <w:rPr>
          <w:rFonts w:ascii="Times New Roman" w:hAnsi="Times New Roman" w:cs="Times New Roman"/>
          <w:sz w:val="24"/>
          <w:szCs w:val="24"/>
        </w:rPr>
      </w:pPr>
      <w:r w:rsidRPr="00A07B83">
        <w:rPr>
          <w:rFonts w:ascii="Times New Roman" w:hAnsi="Times New Roman" w:cs="Times New Roman"/>
          <w:sz w:val="24"/>
          <w:szCs w:val="24"/>
        </w:rPr>
        <w:t>BULUNAN</w:t>
      </w:r>
      <w:r w:rsidR="00A07B83" w:rsidRPr="00A07B83">
        <w:rPr>
          <w:rFonts w:ascii="Times New Roman" w:hAnsi="Times New Roman" w:cs="Times New Roman"/>
          <w:sz w:val="24"/>
          <w:szCs w:val="24"/>
        </w:rPr>
        <w:tab/>
      </w:r>
      <w:r w:rsidR="00A07B83" w:rsidRPr="00A07B83">
        <w:rPr>
          <w:rFonts w:ascii="Times New Roman" w:hAnsi="Times New Roman" w:cs="Times New Roman"/>
          <w:sz w:val="24"/>
          <w:szCs w:val="24"/>
        </w:rPr>
        <w:tab/>
      </w:r>
      <w:r w:rsidR="00A07B83" w:rsidRPr="00A07B83">
        <w:rPr>
          <w:rFonts w:ascii="Times New Roman" w:hAnsi="Times New Roman" w:cs="Times New Roman"/>
          <w:sz w:val="24"/>
          <w:szCs w:val="24"/>
        </w:rPr>
        <w:tab/>
      </w:r>
      <w:r w:rsidR="00C43E18" w:rsidRPr="00A07B83">
        <w:rPr>
          <w:rFonts w:ascii="Times New Roman" w:hAnsi="Times New Roman" w:cs="Times New Roman"/>
          <w:sz w:val="24"/>
          <w:szCs w:val="24"/>
        </w:rPr>
        <w:t>:</w:t>
      </w:r>
      <w:r w:rsidR="00FD4AB0" w:rsidRPr="00A07B83">
        <w:rPr>
          <w:rFonts w:ascii="Times New Roman" w:hAnsi="Times New Roman" w:cs="Times New Roman"/>
          <w:sz w:val="24"/>
          <w:szCs w:val="24"/>
        </w:rPr>
        <w:t xml:space="preserve"> </w:t>
      </w:r>
      <w:r w:rsidR="00FF4CB7" w:rsidRPr="00A07B83">
        <w:rPr>
          <w:rFonts w:ascii="Times New Roman" w:hAnsi="Times New Roman" w:cs="Times New Roman"/>
          <w:sz w:val="24"/>
          <w:szCs w:val="24"/>
        </w:rPr>
        <w:t xml:space="preserve">Diyarbakır </w:t>
      </w:r>
      <w:r w:rsidR="00F86D3E" w:rsidRPr="00A07B83">
        <w:rPr>
          <w:rFonts w:ascii="Times New Roman" w:hAnsi="Times New Roman" w:cs="Times New Roman"/>
          <w:sz w:val="24"/>
          <w:szCs w:val="24"/>
        </w:rPr>
        <w:t xml:space="preserve">Barosu adına Baro Başkanı Av. </w:t>
      </w:r>
      <w:r w:rsidR="00255E4A" w:rsidRPr="00A07B83">
        <w:rPr>
          <w:rFonts w:ascii="Times New Roman" w:hAnsi="Times New Roman" w:cs="Times New Roman"/>
          <w:sz w:val="24"/>
          <w:szCs w:val="24"/>
        </w:rPr>
        <w:t>Nahit EREN</w:t>
      </w:r>
    </w:p>
    <w:p w14:paraId="7AE9F556" w14:textId="77777777" w:rsidR="00A07B83" w:rsidRPr="00A07B83" w:rsidRDefault="00A07B83" w:rsidP="00A07B83">
      <w:pPr>
        <w:pStyle w:val="AralkYok"/>
        <w:rPr>
          <w:rFonts w:ascii="Times New Roman" w:hAnsi="Times New Roman" w:cs="Times New Roman"/>
          <w:sz w:val="24"/>
          <w:szCs w:val="24"/>
        </w:rPr>
      </w:pPr>
    </w:p>
    <w:p w14:paraId="358A7706" w14:textId="75A79791" w:rsidR="00AE1D11" w:rsidRDefault="00C8267A" w:rsidP="00A07B83">
      <w:pPr>
        <w:pStyle w:val="AralkYok"/>
        <w:rPr>
          <w:rFonts w:ascii="Times New Roman" w:hAnsi="Times New Roman" w:cs="Times New Roman"/>
          <w:sz w:val="24"/>
          <w:szCs w:val="24"/>
        </w:rPr>
      </w:pPr>
      <w:r w:rsidRPr="00A07B83">
        <w:rPr>
          <w:rFonts w:ascii="Times New Roman" w:hAnsi="Times New Roman" w:cs="Times New Roman"/>
          <w:sz w:val="24"/>
          <w:szCs w:val="24"/>
        </w:rPr>
        <w:t>ŞÜPHELİ</w:t>
      </w:r>
      <w:r w:rsidR="00A07B83" w:rsidRPr="00A07B83">
        <w:rPr>
          <w:rFonts w:ascii="Times New Roman" w:hAnsi="Times New Roman" w:cs="Times New Roman"/>
          <w:sz w:val="24"/>
          <w:szCs w:val="24"/>
        </w:rPr>
        <w:tab/>
      </w:r>
      <w:r w:rsidR="00A07B83" w:rsidRPr="00A07B83">
        <w:rPr>
          <w:rFonts w:ascii="Times New Roman" w:hAnsi="Times New Roman" w:cs="Times New Roman"/>
          <w:sz w:val="24"/>
          <w:szCs w:val="24"/>
        </w:rPr>
        <w:tab/>
      </w:r>
      <w:r w:rsidR="00A07B83" w:rsidRPr="00A07B83">
        <w:rPr>
          <w:rFonts w:ascii="Times New Roman" w:hAnsi="Times New Roman" w:cs="Times New Roman"/>
          <w:sz w:val="24"/>
          <w:szCs w:val="24"/>
        </w:rPr>
        <w:tab/>
      </w:r>
      <w:r w:rsidRPr="00A07B83">
        <w:rPr>
          <w:rFonts w:ascii="Times New Roman" w:hAnsi="Times New Roman" w:cs="Times New Roman"/>
          <w:sz w:val="24"/>
          <w:szCs w:val="24"/>
        </w:rPr>
        <w:t>:</w:t>
      </w:r>
      <w:r w:rsidR="003A579C" w:rsidRPr="00A07B83">
        <w:rPr>
          <w:rFonts w:ascii="Times New Roman" w:hAnsi="Times New Roman" w:cs="Times New Roman"/>
          <w:sz w:val="24"/>
          <w:szCs w:val="24"/>
        </w:rPr>
        <w:t xml:space="preserve"> </w:t>
      </w:r>
      <w:r w:rsidR="008B21E7" w:rsidRPr="00A07B83">
        <w:rPr>
          <w:rFonts w:ascii="Times New Roman" w:hAnsi="Times New Roman" w:cs="Times New Roman"/>
          <w:sz w:val="24"/>
          <w:szCs w:val="24"/>
        </w:rPr>
        <w:t xml:space="preserve">İsrail Devleti Başbakanı </w:t>
      </w:r>
      <w:hyperlink r:id="rId7" w:history="1">
        <w:proofErr w:type="spellStart"/>
        <w:r w:rsidR="008B21E7" w:rsidRPr="00A07B83">
          <w:rPr>
            <w:rStyle w:val="Kpr"/>
            <w:rFonts w:ascii="Times New Roman" w:hAnsi="Times New Roman" w:cs="Times New Roman"/>
            <w:color w:val="auto"/>
            <w:sz w:val="24"/>
            <w:szCs w:val="24"/>
            <w:u w:val="none"/>
            <w:shd w:val="clear" w:color="auto" w:fill="FFFFFF"/>
          </w:rPr>
          <w:t>Binyamin</w:t>
        </w:r>
        <w:proofErr w:type="spellEnd"/>
        <w:r w:rsidR="008B21E7" w:rsidRPr="00A07B83">
          <w:rPr>
            <w:rStyle w:val="Kpr"/>
            <w:rFonts w:ascii="Times New Roman" w:hAnsi="Times New Roman" w:cs="Times New Roman"/>
            <w:color w:val="auto"/>
            <w:sz w:val="24"/>
            <w:szCs w:val="24"/>
            <w:u w:val="none"/>
            <w:shd w:val="clear" w:color="auto" w:fill="FFFFFF"/>
          </w:rPr>
          <w:t xml:space="preserve"> </w:t>
        </w:r>
        <w:r w:rsidR="00A07B83" w:rsidRPr="00A07B83">
          <w:rPr>
            <w:rStyle w:val="Kpr"/>
            <w:rFonts w:ascii="Times New Roman" w:hAnsi="Times New Roman" w:cs="Times New Roman"/>
            <w:color w:val="auto"/>
            <w:sz w:val="24"/>
            <w:szCs w:val="24"/>
            <w:u w:val="none"/>
            <w:shd w:val="clear" w:color="auto" w:fill="FFFFFF"/>
          </w:rPr>
          <w:t>NETANYAHU</w:t>
        </w:r>
      </w:hyperlink>
      <w:r w:rsidR="004D78F4">
        <w:rPr>
          <w:rFonts w:ascii="Times New Roman" w:hAnsi="Times New Roman" w:cs="Times New Roman"/>
          <w:sz w:val="24"/>
          <w:szCs w:val="24"/>
        </w:rPr>
        <w:t xml:space="preserve"> ve diğer soruşturma aşamasında tespiti yapılacak şüpheliler</w:t>
      </w:r>
    </w:p>
    <w:p w14:paraId="1B842CF3" w14:textId="77777777" w:rsidR="00A07B83" w:rsidRPr="00A07B83" w:rsidRDefault="00A07B83" w:rsidP="00A07B83">
      <w:pPr>
        <w:pStyle w:val="AralkYok"/>
        <w:rPr>
          <w:rFonts w:ascii="Times New Roman" w:hAnsi="Times New Roman" w:cs="Times New Roman"/>
          <w:sz w:val="24"/>
          <w:szCs w:val="24"/>
        </w:rPr>
      </w:pPr>
    </w:p>
    <w:p w14:paraId="40FBD9E1" w14:textId="652A616F" w:rsidR="00340C85" w:rsidRPr="00A07B83" w:rsidRDefault="00340C85" w:rsidP="00A07B83">
      <w:pPr>
        <w:pStyle w:val="AralkYok"/>
        <w:ind w:left="2832" w:hanging="2832"/>
        <w:jc w:val="both"/>
        <w:rPr>
          <w:rFonts w:ascii="Times New Roman" w:hAnsi="Times New Roman" w:cs="Times New Roman"/>
          <w:sz w:val="24"/>
          <w:szCs w:val="24"/>
        </w:rPr>
      </w:pPr>
      <w:r w:rsidRPr="00A07B83">
        <w:rPr>
          <w:rFonts w:ascii="Times New Roman" w:hAnsi="Times New Roman" w:cs="Times New Roman"/>
          <w:sz w:val="24"/>
          <w:szCs w:val="24"/>
        </w:rPr>
        <w:t>SUÇ</w:t>
      </w:r>
      <w:r w:rsidR="00A07B83">
        <w:rPr>
          <w:rFonts w:ascii="Times New Roman" w:hAnsi="Times New Roman" w:cs="Times New Roman"/>
          <w:sz w:val="24"/>
          <w:szCs w:val="24"/>
        </w:rPr>
        <w:tab/>
      </w:r>
      <w:r w:rsidRPr="00A07B83">
        <w:rPr>
          <w:rFonts w:ascii="Times New Roman" w:hAnsi="Times New Roman" w:cs="Times New Roman"/>
          <w:sz w:val="24"/>
          <w:szCs w:val="24"/>
        </w:rPr>
        <w:t>: Soykırım, İns</w:t>
      </w:r>
      <w:r w:rsidR="008B21E7" w:rsidRPr="00A07B83">
        <w:rPr>
          <w:rFonts w:ascii="Times New Roman" w:hAnsi="Times New Roman" w:cs="Times New Roman"/>
          <w:sz w:val="24"/>
          <w:szCs w:val="24"/>
        </w:rPr>
        <w:t xml:space="preserve">anlığa Karşı Suç, Savaş suçları, </w:t>
      </w:r>
      <w:r w:rsidR="00D2662C">
        <w:rPr>
          <w:rFonts w:ascii="Times New Roman" w:hAnsi="Times New Roman" w:cs="Times New Roman"/>
          <w:sz w:val="24"/>
          <w:szCs w:val="24"/>
        </w:rPr>
        <w:t>İnsan</w:t>
      </w:r>
      <w:r w:rsidR="008B21E7" w:rsidRPr="00A07B83">
        <w:rPr>
          <w:rFonts w:ascii="Times New Roman" w:hAnsi="Times New Roman" w:cs="Times New Roman"/>
          <w:sz w:val="24"/>
          <w:szCs w:val="24"/>
        </w:rPr>
        <w:t xml:space="preserve"> Öldürme, Yaralama</w:t>
      </w:r>
      <w:r w:rsidR="00366306" w:rsidRPr="00A07B83">
        <w:rPr>
          <w:rFonts w:ascii="Times New Roman" w:hAnsi="Times New Roman" w:cs="Times New Roman"/>
          <w:sz w:val="24"/>
          <w:szCs w:val="24"/>
        </w:rPr>
        <w:t xml:space="preserve">, işkence </w:t>
      </w:r>
    </w:p>
    <w:p w14:paraId="7AF755E7" w14:textId="77777777" w:rsidR="00A07B83" w:rsidRDefault="00A07B83" w:rsidP="00A07B83">
      <w:pPr>
        <w:pStyle w:val="AralkYok"/>
        <w:ind w:left="2832" w:hanging="2832"/>
        <w:jc w:val="both"/>
        <w:rPr>
          <w:rFonts w:ascii="Times New Roman" w:hAnsi="Times New Roman" w:cs="Times New Roman"/>
          <w:sz w:val="24"/>
          <w:szCs w:val="24"/>
        </w:rPr>
      </w:pPr>
    </w:p>
    <w:p w14:paraId="07E9DB53" w14:textId="70030F7A" w:rsidR="00340C85" w:rsidRPr="00A07B83" w:rsidRDefault="00340C85" w:rsidP="00A07B83">
      <w:pPr>
        <w:pStyle w:val="AralkYok"/>
        <w:ind w:left="2832" w:hanging="2832"/>
        <w:jc w:val="both"/>
        <w:rPr>
          <w:rFonts w:ascii="Times New Roman" w:hAnsi="Times New Roman" w:cs="Times New Roman"/>
          <w:sz w:val="24"/>
          <w:szCs w:val="24"/>
        </w:rPr>
      </w:pPr>
      <w:r w:rsidRPr="00A07B83">
        <w:rPr>
          <w:rFonts w:ascii="Times New Roman" w:hAnsi="Times New Roman" w:cs="Times New Roman"/>
          <w:sz w:val="24"/>
          <w:szCs w:val="24"/>
        </w:rPr>
        <w:t>KONU</w:t>
      </w:r>
      <w:r w:rsidR="00A07B83">
        <w:rPr>
          <w:rFonts w:ascii="Times New Roman" w:hAnsi="Times New Roman" w:cs="Times New Roman"/>
          <w:sz w:val="24"/>
          <w:szCs w:val="24"/>
        </w:rPr>
        <w:tab/>
      </w:r>
      <w:r w:rsidRPr="00A07B83">
        <w:rPr>
          <w:rFonts w:ascii="Times New Roman" w:hAnsi="Times New Roman" w:cs="Times New Roman"/>
          <w:sz w:val="24"/>
          <w:szCs w:val="24"/>
        </w:rPr>
        <w:t>: Şüphel</w:t>
      </w:r>
      <w:r w:rsidR="00743D45">
        <w:rPr>
          <w:rFonts w:ascii="Times New Roman" w:hAnsi="Times New Roman" w:cs="Times New Roman"/>
          <w:sz w:val="24"/>
          <w:szCs w:val="24"/>
        </w:rPr>
        <w:t>i</w:t>
      </w:r>
      <w:r w:rsidR="00E82514" w:rsidRPr="00A07B83">
        <w:rPr>
          <w:rFonts w:ascii="Times New Roman" w:hAnsi="Times New Roman" w:cs="Times New Roman"/>
          <w:sz w:val="24"/>
          <w:szCs w:val="24"/>
        </w:rPr>
        <w:t>/</w:t>
      </w:r>
      <w:proofErr w:type="spellStart"/>
      <w:r w:rsidRPr="00A07B83">
        <w:rPr>
          <w:rFonts w:ascii="Times New Roman" w:hAnsi="Times New Roman" w:cs="Times New Roman"/>
          <w:sz w:val="24"/>
          <w:szCs w:val="24"/>
        </w:rPr>
        <w:t>ler</w:t>
      </w:r>
      <w:proofErr w:type="spellEnd"/>
      <w:r w:rsidR="00E82514" w:rsidRPr="00A07B83">
        <w:rPr>
          <w:rFonts w:ascii="Times New Roman" w:hAnsi="Times New Roman" w:cs="Times New Roman"/>
          <w:sz w:val="24"/>
          <w:szCs w:val="24"/>
        </w:rPr>
        <w:t xml:space="preserve"> hakkında </w:t>
      </w:r>
      <w:r w:rsidRPr="00A07B83">
        <w:rPr>
          <w:rFonts w:ascii="Times New Roman" w:hAnsi="Times New Roman" w:cs="Times New Roman"/>
          <w:sz w:val="24"/>
          <w:szCs w:val="24"/>
        </w:rPr>
        <w:t xml:space="preserve">Soykırım </w:t>
      </w:r>
      <w:r w:rsidR="00E82514" w:rsidRPr="00A07B83">
        <w:rPr>
          <w:rFonts w:ascii="Times New Roman" w:hAnsi="Times New Roman" w:cs="Times New Roman"/>
          <w:sz w:val="24"/>
          <w:szCs w:val="24"/>
        </w:rPr>
        <w:t>ve insanlığa karşı suçlar</w:t>
      </w:r>
      <w:r w:rsidR="00D2662C">
        <w:rPr>
          <w:rFonts w:ascii="Times New Roman" w:hAnsi="Times New Roman" w:cs="Times New Roman"/>
          <w:sz w:val="24"/>
          <w:szCs w:val="24"/>
        </w:rPr>
        <w:t>ın</w:t>
      </w:r>
      <w:r w:rsidRPr="00A07B83">
        <w:rPr>
          <w:rFonts w:ascii="Times New Roman" w:hAnsi="Times New Roman" w:cs="Times New Roman"/>
          <w:sz w:val="24"/>
          <w:szCs w:val="24"/>
        </w:rPr>
        <w:t xml:space="preserve"> işle</w:t>
      </w:r>
      <w:r w:rsidR="007B0BAB">
        <w:rPr>
          <w:rFonts w:ascii="Times New Roman" w:hAnsi="Times New Roman" w:cs="Times New Roman"/>
          <w:sz w:val="24"/>
          <w:szCs w:val="24"/>
        </w:rPr>
        <w:t>n</w:t>
      </w:r>
      <w:r w:rsidRPr="00A07B83">
        <w:rPr>
          <w:rFonts w:ascii="Times New Roman" w:hAnsi="Times New Roman" w:cs="Times New Roman"/>
          <w:sz w:val="24"/>
          <w:szCs w:val="24"/>
        </w:rPr>
        <w:t xml:space="preserve">mesi nedeniyle </w:t>
      </w:r>
      <w:r w:rsidR="00C8267A" w:rsidRPr="00A07B83">
        <w:rPr>
          <w:rFonts w:ascii="Times New Roman" w:hAnsi="Times New Roman" w:cs="Times New Roman"/>
          <w:sz w:val="24"/>
          <w:szCs w:val="24"/>
        </w:rPr>
        <w:t xml:space="preserve">şüpheliler </w:t>
      </w:r>
      <w:r w:rsidR="00726C98">
        <w:rPr>
          <w:rFonts w:ascii="Times New Roman" w:hAnsi="Times New Roman" w:cs="Times New Roman"/>
          <w:sz w:val="24"/>
          <w:szCs w:val="24"/>
        </w:rPr>
        <w:t xml:space="preserve">hakkında </w:t>
      </w:r>
      <w:r w:rsidR="002F2400" w:rsidRPr="00A07B83">
        <w:rPr>
          <w:rFonts w:ascii="Times New Roman" w:hAnsi="Times New Roman" w:cs="Times New Roman"/>
          <w:sz w:val="24"/>
          <w:szCs w:val="24"/>
        </w:rPr>
        <w:t>soruşturması yapılarak cezalandırılması</w:t>
      </w:r>
      <w:r w:rsidR="00C8267A" w:rsidRPr="00A07B83">
        <w:rPr>
          <w:rFonts w:ascii="Times New Roman" w:hAnsi="Times New Roman" w:cs="Times New Roman"/>
          <w:sz w:val="24"/>
          <w:szCs w:val="24"/>
        </w:rPr>
        <w:t xml:space="preserve"> </w:t>
      </w:r>
      <w:r w:rsidR="004D78F4">
        <w:rPr>
          <w:rFonts w:ascii="Times New Roman" w:hAnsi="Times New Roman" w:cs="Times New Roman"/>
          <w:sz w:val="24"/>
          <w:szCs w:val="24"/>
        </w:rPr>
        <w:t>taleplidir.</w:t>
      </w:r>
    </w:p>
    <w:p w14:paraId="1E2375AB" w14:textId="77777777" w:rsidR="00A07B83" w:rsidRDefault="00A07B83" w:rsidP="00A07B83">
      <w:pPr>
        <w:pStyle w:val="AralkYok"/>
        <w:rPr>
          <w:rFonts w:ascii="Times New Roman" w:hAnsi="Times New Roman" w:cs="Times New Roman"/>
          <w:sz w:val="24"/>
          <w:szCs w:val="24"/>
        </w:rPr>
      </w:pPr>
    </w:p>
    <w:p w14:paraId="39562A3B" w14:textId="4D2925C4" w:rsidR="00255E4A" w:rsidRPr="00A07B83" w:rsidRDefault="00D8611B" w:rsidP="00A07B83">
      <w:pPr>
        <w:pStyle w:val="AralkYok"/>
        <w:rPr>
          <w:rFonts w:ascii="Times New Roman" w:hAnsi="Times New Roman" w:cs="Times New Roman"/>
          <w:sz w:val="24"/>
          <w:szCs w:val="24"/>
        </w:rPr>
      </w:pPr>
      <w:r w:rsidRPr="00A07B83">
        <w:rPr>
          <w:rFonts w:ascii="Times New Roman" w:hAnsi="Times New Roman" w:cs="Times New Roman"/>
          <w:sz w:val="24"/>
          <w:szCs w:val="24"/>
        </w:rPr>
        <w:t>AÇIKLAMALAR</w:t>
      </w:r>
      <w:r w:rsidR="00A07B83">
        <w:rPr>
          <w:rFonts w:ascii="Times New Roman" w:hAnsi="Times New Roman" w:cs="Times New Roman"/>
          <w:sz w:val="24"/>
          <w:szCs w:val="24"/>
        </w:rPr>
        <w:tab/>
      </w:r>
      <w:r w:rsidR="00A07B83">
        <w:rPr>
          <w:rFonts w:ascii="Times New Roman" w:hAnsi="Times New Roman" w:cs="Times New Roman"/>
          <w:sz w:val="24"/>
          <w:szCs w:val="24"/>
        </w:rPr>
        <w:tab/>
      </w:r>
      <w:r w:rsidRPr="00A07B83">
        <w:rPr>
          <w:rFonts w:ascii="Times New Roman" w:hAnsi="Times New Roman" w:cs="Times New Roman"/>
          <w:sz w:val="24"/>
          <w:szCs w:val="24"/>
        </w:rPr>
        <w:t>:</w:t>
      </w:r>
      <w:r w:rsidR="001F0FC1" w:rsidRPr="00A07B83">
        <w:rPr>
          <w:rFonts w:ascii="Times New Roman" w:hAnsi="Times New Roman" w:cs="Times New Roman"/>
          <w:sz w:val="24"/>
          <w:szCs w:val="24"/>
        </w:rPr>
        <w:t xml:space="preserve"> </w:t>
      </w:r>
    </w:p>
    <w:p w14:paraId="515458D2" w14:textId="77777777" w:rsidR="00A07B83" w:rsidRDefault="00A07B83" w:rsidP="00A07B83">
      <w:pPr>
        <w:pStyle w:val="AralkYok"/>
        <w:jc w:val="both"/>
        <w:rPr>
          <w:rFonts w:ascii="Times New Roman" w:hAnsi="Times New Roman" w:cs="Times New Roman"/>
          <w:color w:val="222222"/>
          <w:sz w:val="24"/>
          <w:szCs w:val="24"/>
          <w:shd w:val="clear" w:color="auto" w:fill="FFFFFF"/>
        </w:rPr>
      </w:pPr>
    </w:p>
    <w:p w14:paraId="1A367B13" w14:textId="34FD44F9" w:rsidR="00AE1D11" w:rsidRPr="00A07B83" w:rsidRDefault="00AE1D11" w:rsidP="00A07B83">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 xml:space="preserve">İsrail </w:t>
      </w:r>
      <w:r w:rsidR="004D78F4">
        <w:rPr>
          <w:rFonts w:ascii="Times New Roman" w:hAnsi="Times New Roman" w:cs="Times New Roman"/>
          <w:color w:val="222222"/>
          <w:sz w:val="24"/>
          <w:szCs w:val="24"/>
          <w:shd w:val="clear" w:color="auto" w:fill="FFFFFF"/>
        </w:rPr>
        <w:t>Devleti</w:t>
      </w:r>
      <w:r w:rsidRPr="00A07B83">
        <w:rPr>
          <w:rFonts w:ascii="Times New Roman" w:hAnsi="Times New Roman" w:cs="Times New Roman"/>
          <w:color w:val="222222"/>
          <w:sz w:val="24"/>
          <w:szCs w:val="24"/>
          <w:shd w:val="clear" w:color="auto" w:fill="FFFFFF"/>
        </w:rPr>
        <w:t xml:space="preserve"> ve</w:t>
      </w:r>
      <w:r w:rsidR="004D78F4">
        <w:rPr>
          <w:rFonts w:ascii="Times New Roman" w:hAnsi="Times New Roman" w:cs="Times New Roman"/>
          <w:color w:val="222222"/>
          <w:sz w:val="24"/>
          <w:szCs w:val="24"/>
          <w:shd w:val="clear" w:color="auto" w:fill="FFFFFF"/>
        </w:rPr>
        <w:t xml:space="preserve"> ordusunun,</w:t>
      </w:r>
      <w:r w:rsidRPr="00A07B83">
        <w:rPr>
          <w:rFonts w:ascii="Times New Roman" w:hAnsi="Times New Roman" w:cs="Times New Roman"/>
          <w:color w:val="222222"/>
          <w:sz w:val="24"/>
          <w:szCs w:val="24"/>
          <w:shd w:val="clear" w:color="auto" w:fill="FFFFFF"/>
        </w:rPr>
        <w:t xml:space="preserve"> </w:t>
      </w:r>
      <w:r w:rsidR="001F0FC1" w:rsidRPr="00A07B83">
        <w:rPr>
          <w:rFonts w:ascii="Times New Roman" w:hAnsi="Times New Roman" w:cs="Times New Roman"/>
          <w:color w:val="222222"/>
          <w:sz w:val="24"/>
          <w:szCs w:val="24"/>
          <w:shd w:val="clear" w:color="auto" w:fill="FFFFFF"/>
        </w:rPr>
        <w:t>Filistin’e yönelik devam e</w:t>
      </w:r>
      <w:r w:rsidR="004D78F4">
        <w:rPr>
          <w:rFonts w:ascii="Times New Roman" w:hAnsi="Times New Roman" w:cs="Times New Roman"/>
          <w:color w:val="222222"/>
          <w:sz w:val="24"/>
          <w:szCs w:val="24"/>
          <w:shd w:val="clear" w:color="auto" w:fill="FFFFFF"/>
        </w:rPr>
        <w:t xml:space="preserve">den </w:t>
      </w:r>
      <w:r w:rsidRPr="00A07B83">
        <w:rPr>
          <w:rFonts w:ascii="Times New Roman" w:hAnsi="Times New Roman" w:cs="Times New Roman"/>
          <w:color w:val="222222"/>
          <w:sz w:val="24"/>
          <w:szCs w:val="24"/>
          <w:shd w:val="clear" w:color="auto" w:fill="FFFFFF"/>
        </w:rPr>
        <w:t>saldırılar</w:t>
      </w:r>
      <w:r w:rsidR="001F0FC1" w:rsidRPr="00A07B83">
        <w:rPr>
          <w:rFonts w:ascii="Times New Roman" w:hAnsi="Times New Roman" w:cs="Times New Roman"/>
          <w:color w:val="222222"/>
          <w:sz w:val="24"/>
          <w:szCs w:val="24"/>
          <w:shd w:val="clear" w:color="auto" w:fill="FFFFFF"/>
        </w:rPr>
        <w:t>ı</w:t>
      </w:r>
      <w:r w:rsidRPr="00A07B83">
        <w:rPr>
          <w:rFonts w:ascii="Times New Roman" w:hAnsi="Times New Roman" w:cs="Times New Roman"/>
          <w:color w:val="222222"/>
          <w:sz w:val="24"/>
          <w:szCs w:val="24"/>
          <w:shd w:val="clear" w:color="auto" w:fill="FFFFFF"/>
        </w:rPr>
        <w:t xml:space="preserve"> </w:t>
      </w:r>
      <w:r w:rsidR="009D0735">
        <w:rPr>
          <w:rFonts w:ascii="Times New Roman" w:hAnsi="Times New Roman" w:cs="Times New Roman"/>
          <w:color w:val="222222"/>
          <w:sz w:val="24"/>
          <w:szCs w:val="24"/>
          <w:shd w:val="clear" w:color="auto" w:fill="FFFFFF"/>
        </w:rPr>
        <w:t>sırasında</w:t>
      </w:r>
      <w:r w:rsidR="004D78F4">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w:t>
      </w:r>
      <w:r w:rsidR="009D0735" w:rsidRPr="00A07B83">
        <w:rPr>
          <w:rFonts w:ascii="Times New Roman" w:hAnsi="Times New Roman" w:cs="Times New Roman"/>
          <w:color w:val="222222"/>
          <w:sz w:val="24"/>
          <w:szCs w:val="24"/>
          <w:shd w:val="clear" w:color="auto" w:fill="FFFFFF"/>
        </w:rPr>
        <w:t>soykırım ve insanlığa karşı suçları işlediği</w:t>
      </w:r>
      <w:r w:rsidR="009D0735">
        <w:rPr>
          <w:rFonts w:ascii="Times New Roman" w:hAnsi="Times New Roman" w:cs="Times New Roman"/>
          <w:color w:val="222222"/>
          <w:sz w:val="24"/>
          <w:szCs w:val="24"/>
          <w:shd w:val="clear" w:color="auto" w:fill="FFFFFF"/>
        </w:rPr>
        <w:t>,</w:t>
      </w:r>
      <w:r w:rsidR="009D0735" w:rsidRPr="00A07B83">
        <w:rPr>
          <w:rFonts w:ascii="Times New Roman" w:hAnsi="Times New Roman" w:cs="Times New Roman"/>
          <w:color w:val="222222"/>
          <w:sz w:val="24"/>
          <w:szCs w:val="24"/>
          <w:shd w:val="clear" w:color="auto" w:fill="FFFFFF"/>
        </w:rPr>
        <w:t xml:space="preserve"> </w:t>
      </w:r>
      <w:r w:rsidRPr="00A07B83">
        <w:rPr>
          <w:rFonts w:ascii="Times New Roman" w:hAnsi="Times New Roman" w:cs="Times New Roman"/>
          <w:color w:val="222222"/>
          <w:sz w:val="24"/>
          <w:szCs w:val="24"/>
          <w:shd w:val="clear" w:color="auto" w:fill="FFFFFF"/>
        </w:rPr>
        <w:t>sivil halk</w:t>
      </w:r>
      <w:r w:rsidR="009D0735">
        <w:rPr>
          <w:rFonts w:ascii="Times New Roman" w:hAnsi="Times New Roman" w:cs="Times New Roman"/>
          <w:color w:val="222222"/>
          <w:sz w:val="24"/>
          <w:szCs w:val="24"/>
          <w:shd w:val="clear" w:color="auto" w:fill="FFFFFF"/>
        </w:rPr>
        <w:t xml:space="preserve">ın yaşamını yitirmesine, yaralanmasına ve zorunlu göçe maruz bırakıldığı, işkence, insanlık dışı ve kötü muamele yasağının ihlal edildiği, temel haklara erişimin engellendiği, kamuoyuna yansıyan haber içeriklerinden </w:t>
      </w:r>
      <w:r w:rsidR="00DE567D">
        <w:rPr>
          <w:rFonts w:ascii="Times New Roman" w:hAnsi="Times New Roman" w:cs="Times New Roman"/>
          <w:color w:val="222222"/>
          <w:sz w:val="24"/>
          <w:szCs w:val="24"/>
          <w:shd w:val="clear" w:color="auto" w:fill="FFFFFF"/>
        </w:rPr>
        <w:t>görülmektedir.</w:t>
      </w:r>
    </w:p>
    <w:p w14:paraId="14A54B2E" w14:textId="77777777" w:rsidR="00A07B83" w:rsidRDefault="00A07B83" w:rsidP="00A07B83">
      <w:pPr>
        <w:pStyle w:val="AralkYok"/>
        <w:jc w:val="both"/>
        <w:rPr>
          <w:rFonts w:ascii="Times New Roman" w:hAnsi="Times New Roman" w:cs="Times New Roman"/>
          <w:color w:val="222222"/>
          <w:sz w:val="24"/>
          <w:szCs w:val="24"/>
          <w:shd w:val="clear" w:color="auto" w:fill="FFFFFF"/>
        </w:rPr>
      </w:pPr>
    </w:p>
    <w:p w14:paraId="536DC17C" w14:textId="79B4E42E" w:rsidR="00F024C0" w:rsidRPr="00A07B83" w:rsidRDefault="006C30DD" w:rsidP="00A07B83">
      <w:pPr>
        <w:pStyle w:val="AralkYok"/>
        <w:ind w:firstLine="708"/>
        <w:jc w:val="both"/>
        <w:rPr>
          <w:rFonts w:ascii="Times New Roman" w:hAnsi="Times New Roman" w:cs="Times New Roman"/>
          <w:color w:val="222222"/>
          <w:sz w:val="24"/>
          <w:szCs w:val="24"/>
          <w:shd w:val="clear" w:color="auto" w:fill="FFFFFF"/>
        </w:rPr>
      </w:pPr>
      <w:proofErr w:type="gramStart"/>
      <w:r w:rsidRPr="00A07B83">
        <w:rPr>
          <w:rFonts w:ascii="Times New Roman" w:hAnsi="Times New Roman" w:cs="Times New Roman"/>
          <w:color w:val="222222"/>
          <w:sz w:val="24"/>
          <w:szCs w:val="24"/>
          <w:shd w:val="clear" w:color="auto" w:fill="FFFFFF"/>
        </w:rPr>
        <w:t>UCM Statüsünün 7</w:t>
      </w:r>
      <w:r w:rsidR="00A07B83">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maddesin</w:t>
      </w:r>
      <w:r w:rsidR="001F0FC1" w:rsidRPr="00A07B83">
        <w:rPr>
          <w:rFonts w:ascii="Times New Roman" w:hAnsi="Times New Roman" w:cs="Times New Roman"/>
          <w:color w:val="222222"/>
          <w:sz w:val="24"/>
          <w:szCs w:val="24"/>
          <w:shd w:val="clear" w:color="auto" w:fill="FFFFFF"/>
        </w:rPr>
        <w:t>e</w:t>
      </w:r>
      <w:r w:rsidRPr="00A07B83">
        <w:rPr>
          <w:rFonts w:ascii="Times New Roman" w:hAnsi="Times New Roman" w:cs="Times New Roman"/>
          <w:color w:val="222222"/>
          <w:sz w:val="24"/>
          <w:szCs w:val="24"/>
          <w:shd w:val="clear" w:color="auto" w:fill="FFFFFF"/>
        </w:rPr>
        <w:t xml:space="preserve"> göre</w:t>
      </w:r>
      <w:r w:rsidR="00A07B83">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adam öldürme, yok etme, köleleştirme, halkı göçe</w:t>
      </w:r>
      <w:r w:rsidR="001253BD" w:rsidRPr="00A07B83">
        <w:rPr>
          <w:rFonts w:ascii="Times New Roman" w:hAnsi="Times New Roman" w:cs="Times New Roman"/>
          <w:color w:val="222222"/>
          <w:sz w:val="24"/>
          <w:szCs w:val="24"/>
          <w:shd w:val="clear" w:color="auto" w:fill="FFFFFF"/>
        </w:rPr>
        <w:t xml:space="preserve"> </w:t>
      </w:r>
      <w:r w:rsidRPr="00A07B83">
        <w:rPr>
          <w:rFonts w:ascii="Times New Roman" w:hAnsi="Times New Roman" w:cs="Times New Roman"/>
          <w:color w:val="222222"/>
          <w:sz w:val="24"/>
          <w:szCs w:val="24"/>
          <w:shd w:val="clear" w:color="auto" w:fill="FFFFFF"/>
        </w:rPr>
        <w:t>ya da nakle zorlama, uluslararası kamu hukukunun temel hükümlerine aykırı olarak hapsetme veya bedensel hürriyeti ağır bir şekilde ortadan kaldırma, işkence, zulmetme, cinsel özgürlük aleyhine fiillerde bulunma, vatansız bırakma, kişileri ortadan kaldırma ve diğer fiziki ve ruhi sağlığa zarar verici filler birer “</w:t>
      </w:r>
      <w:r w:rsidRPr="00A07B83">
        <w:rPr>
          <w:rFonts w:ascii="Times New Roman" w:hAnsi="Times New Roman" w:cs="Times New Roman"/>
          <w:b/>
          <w:color w:val="222222"/>
          <w:sz w:val="24"/>
          <w:szCs w:val="24"/>
          <w:shd w:val="clear" w:color="auto" w:fill="FFFFFF"/>
        </w:rPr>
        <w:t>insanlığa karşı işlenen suç</w:t>
      </w:r>
      <w:r w:rsidRPr="00A07B83">
        <w:rPr>
          <w:rFonts w:ascii="Times New Roman" w:hAnsi="Times New Roman" w:cs="Times New Roman"/>
          <w:color w:val="222222"/>
          <w:sz w:val="24"/>
          <w:szCs w:val="24"/>
          <w:shd w:val="clear" w:color="auto" w:fill="FFFFFF"/>
        </w:rPr>
        <w:t xml:space="preserve">” olarak kabul edilmiştir. </w:t>
      </w:r>
      <w:proofErr w:type="gramEnd"/>
    </w:p>
    <w:p w14:paraId="1AA5B150" w14:textId="77777777" w:rsidR="00A07B83" w:rsidRDefault="00A07B83" w:rsidP="00A07B83">
      <w:pPr>
        <w:pStyle w:val="AralkYok"/>
        <w:jc w:val="both"/>
        <w:rPr>
          <w:rFonts w:ascii="Times New Roman" w:hAnsi="Times New Roman" w:cs="Times New Roman"/>
          <w:color w:val="222222"/>
          <w:sz w:val="24"/>
          <w:szCs w:val="24"/>
          <w:shd w:val="clear" w:color="auto" w:fill="FFFFFF"/>
        </w:rPr>
      </w:pPr>
    </w:p>
    <w:p w14:paraId="44A2590F" w14:textId="77777777" w:rsidR="00DF5DF0" w:rsidRDefault="006C30DD" w:rsidP="00A07B83">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 xml:space="preserve">Bir fiilin insanlığa karşı işlenen bir suç olup olmadığı konusunda üç ayrı unsurun birlikte oluşması gerektiği ifade edilmektedir. </w:t>
      </w:r>
    </w:p>
    <w:p w14:paraId="52AAC7BC" w14:textId="77777777" w:rsidR="00DF5DF0" w:rsidRDefault="00DF5DF0" w:rsidP="00A07B83">
      <w:pPr>
        <w:pStyle w:val="AralkYok"/>
        <w:ind w:firstLine="708"/>
        <w:jc w:val="both"/>
        <w:rPr>
          <w:rFonts w:ascii="Times New Roman" w:hAnsi="Times New Roman" w:cs="Times New Roman"/>
          <w:color w:val="222222"/>
          <w:sz w:val="24"/>
          <w:szCs w:val="24"/>
          <w:shd w:val="clear" w:color="auto" w:fill="FFFFFF"/>
        </w:rPr>
      </w:pPr>
    </w:p>
    <w:p w14:paraId="517B6EF5" w14:textId="77777777" w:rsidR="00DF5DF0" w:rsidRDefault="006C30DD" w:rsidP="00A07B83">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 xml:space="preserve">Bunlardan birincisi, fiilin </w:t>
      </w:r>
      <w:r w:rsidR="00DF5DF0">
        <w:rPr>
          <w:rFonts w:ascii="Times New Roman" w:hAnsi="Times New Roman" w:cs="Times New Roman"/>
          <w:color w:val="222222"/>
          <w:sz w:val="24"/>
          <w:szCs w:val="24"/>
          <w:shd w:val="clear" w:color="auto" w:fill="FFFFFF"/>
        </w:rPr>
        <w:t>‘</w:t>
      </w:r>
      <w:r w:rsidRPr="00DF5DF0">
        <w:rPr>
          <w:rFonts w:ascii="Times New Roman" w:hAnsi="Times New Roman" w:cs="Times New Roman"/>
          <w:b/>
          <w:color w:val="222222"/>
          <w:sz w:val="24"/>
          <w:szCs w:val="24"/>
          <w:shd w:val="clear" w:color="auto" w:fill="FFFFFF"/>
        </w:rPr>
        <w:t>sivil bir nüfusa yöneltilmek</w:t>
      </w:r>
      <w:r w:rsidR="00DF5DF0">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zorunda olmasıdır. Diğ</w:t>
      </w:r>
      <w:r w:rsidR="00DF5DF0">
        <w:rPr>
          <w:rFonts w:ascii="Times New Roman" w:hAnsi="Times New Roman" w:cs="Times New Roman"/>
          <w:color w:val="222222"/>
          <w:sz w:val="24"/>
          <w:szCs w:val="24"/>
          <w:shd w:val="clear" w:color="auto" w:fill="FFFFFF"/>
        </w:rPr>
        <w:t>er bir ifadeyle suçun mağduru ‘</w:t>
      </w:r>
      <w:r w:rsidRPr="00A07B83">
        <w:rPr>
          <w:rFonts w:ascii="Times New Roman" w:hAnsi="Times New Roman" w:cs="Times New Roman"/>
          <w:color w:val="222222"/>
          <w:sz w:val="24"/>
          <w:szCs w:val="24"/>
          <w:shd w:val="clear" w:color="auto" w:fill="FFFFFF"/>
        </w:rPr>
        <w:t xml:space="preserve">sivil </w:t>
      </w:r>
      <w:proofErr w:type="spellStart"/>
      <w:r w:rsidRPr="00A07B83">
        <w:rPr>
          <w:rFonts w:ascii="Times New Roman" w:hAnsi="Times New Roman" w:cs="Times New Roman"/>
          <w:color w:val="222222"/>
          <w:sz w:val="24"/>
          <w:szCs w:val="24"/>
          <w:shd w:val="clear" w:color="auto" w:fill="FFFFFF"/>
        </w:rPr>
        <w:t>nüfus</w:t>
      </w:r>
      <w:r w:rsidR="00DF5DF0">
        <w:rPr>
          <w:rFonts w:ascii="Times New Roman" w:hAnsi="Times New Roman" w:cs="Times New Roman"/>
          <w:color w:val="222222"/>
          <w:sz w:val="24"/>
          <w:szCs w:val="24"/>
          <w:shd w:val="clear" w:color="auto" w:fill="FFFFFF"/>
        </w:rPr>
        <w:t>’t</w:t>
      </w:r>
      <w:r w:rsidRPr="00A07B83">
        <w:rPr>
          <w:rFonts w:ascii="Times New Roman" w:hAnsi="Times New Roman" w:cs="Times New Roman"/>
          <w:color w:val="222222"/>
          <w:sz w:val="24"/>
          <w:szCs w:val="24"/>
          <w:shd w:val="clear" w:color="auto" w:fill="FFFFFF"/>
        </w:rPr>
        <w:t>ur</w:t>
      </w:r>
      <w:proofErr w:type="spellEnd"/>
      <w:r w:rsidRPr="00A07B83">
        <w:rPr>
          <w:rFonts w:ascii="Times New Roman" w:hAnsi="Times New Roman" w:cs="Times New Roman"/>
          <w:color w:val="222222"/>
          <w:sz w:val="24"/>
          <w:szCs w:val="24"/>
          <w:shd w:val="clear" w:color="auto" w:fill="FFFFFF"/>
        </w:rPr>
        <w:t xml:space="preserve">. Fiilin sivil bir topluluğa işlenmiş olması şartı, doğal olarak beraberinde iki iç şart daha getirmiştir. Bunlardan birincisi </w:t>
      </w:r>
      <w:r w:rsidR="00DF5DF0">
        <w:rPr>
          <w:rFonts w:ascii="Times New Roman" w:hAnsi="Times New Roman" w:cs="Times New Roman"/>
          <w:color w:val="222222"/>
          <w:sz w:val="24"/>
          <w:szCs w:val="24"/>
          <w:shd w:val="clear" w:color="auto" w:fill="FFFFFF"/>
        </w:rPr>
        <w:t>‘</w:t>
      </w:r>
      <w:r w:rsidRPr="00DF5DF0">
        <w:rPr>
          <w:rFonts w:ascii="Times New Roman" w:hAnsi="Times New Roman" w:cs="Times New Roman"/>
          <w:b/>
          <w:color w:val="222222"/>
          <w:sz w:val="24"/>
          <w:szCs w:val="24"/>
          <w:shd w:val="clear" w:color="auto" w:fill="FFFFFF"/>
        </w:rPr>
        <w:t>çok geniş bir sivil topluluğun</w:t>
      </w:r>
      <w:r w:rsidR="00DF5DF0">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hed</w:t>
      </w:r>
      <w:r w:rsidR="001253BD" w:rsidRPr="00A07B83">
        <w:rPr>
          <w:rFonts w:ascii="Times New Roman" w:hAnsi="Times New Roman" w:cs="Times New Roman"/>
          <w:color w:val="222222"/>
          <w:sz w:val="24"/>
          <w:szCs w:val="24"/>
          <w:shd w:val="clear" w:color="auto" w:fill="FFFFFF"/>
        </w:rPr>
        <w:t xml:space="preserve">ef alınmış olması; ikincisi ise bu fiilin </w:t>
      </w:r>
      <w:r w:rsidR="00DF5DF0">
        <w:rPr>
          <w:rFonts w:ascii="Times New Roman" w:hAnsi="Times New Roman" w:cs="Times New Roman"/>
          <w:color w:val="222222"/>
          <w:sz w:val="24"/>
          <w:szCs w:val="24"/>
          <w:shd w:val="clear" w:color="auto" w:fill="FFFFFF"/>
        </w:rPr>
        <w:t>‘</w:t>
      </w:r>
      <w:r w:rsidR="005861E1" w:rsidRPr="00DF5DF0">
        <w:rPr>
          <w:rFonts w:ascii="Times New Roman" w:hAnsi="Times New Roman" w:cs="Times New Roman"/>
          <w:b/>
          <w:color w:val="222222"/>
          <w:sz w:val="24"/>
          <w:szCs w:val="24"/>
          <w:shd w:val="clear" w:color="auto" w:fill="FFFFFF"/>
        </w:rPr>
        <w:t>silahlı</w:t>
      </w:r>
      <w:r w:rsidRPr="00DF5DF0">
        <w:rPr>
          <w:rFonts w:ascii="Times New Roman" w:hAnsi="Times New Roman" w:cs="Times New Roman"/>
          <w:b/>
          <w:color w:val="222222"/>
          <w:sz w:val="24"/>
          <w:szCs w:val="24"/>
          <w:shd w:val="clear" w:color="auto" w:fill="FFFFFF"/>
        </w:rPr>
        <w:t xml:space="preserve"> çatışma dışında kalan kişilere</w:t>
      </w:r>
      <w:r w:rsidR="00DF5DF0">
        <w:rPr>
          <w:rFonts w:ascii="Times New Roman" w:hAnsi="Times New Roman" w:cs="Times New Roman"/>
          <w:color w:val="222222"/>
          <w:sz w:val="24"/>
          <w:szCs w:val="24"/>
          <w:shd w:val="clear" w:color="auto" w:fill="FFFFFF"/>
        </w:rPr>
        <w:t>’</w:t>
      </w:r>
      <w:r w:rsidRPr="00A07B83">
        <w:rPr>
          <w:rFonts w:ascii="Times New Roman" w:hAnsi="Times New Roman" w:cs="Times New Roman"/>
          <w:color w:val="222222"/>
          <w:sz w:val="24"/>
          <w:szCs w:val="24"/>
          <w:shd w:val="clear" w:color="auto" w:fill="FFFFFF"/>
        </w:rPr>
        <w:t xml:space="preserve"> yöneltilmiş olmasıdır. Burada “sivil nüfus” tan kast edilenin asker sayılan kişilerden olmamayı ve çatışma dışı kalmış kişile</w:t>
      </w:r>
      <w:r w:rsidR="001253BD" w:rsidRPr="00A07B83">
        <w:rPr>
          <w:rFonts w:ascii="Times New Roman" w:hAnsi="Times New Roman" w:cs="Times New Roman"/>
          <w:color w:val="222222"/>
          <w:sz w:val="24"/>
          <w:szCs w:val="24"/>
          <w:shd w:val="clear" w:color="auto" w:fill="FFFFFF"/>
        </w:rPr>
        <w:t xml:space="preserve">ri ifade ettiği açıktır. </w:t>
      </w:r>
    </w:p>
    <w:p w14:paraId="04A7F2E5" w14:textId="77777777" w:rsidR="00DF5DF0" w:rsidRDefault="00DF5DF0" w:rsidP="00A07B83">
      <w:pPr>
        <w:pStyle w:val="AralkYok"/>
        <w:ind w:firstLine="708"/>
        <w:jc w:val="both"/>
        <w:rPr>
          <w:rFonts w:ascii="Times New Roman" w:hAnsi="Times New Roman" w:cs="Times New Roman"/>
          <w:color w:val="222222"/>
          <w:sz w:val="24"/>
          <w:szCs w:val="24"/>
          <w:shd w:val="clear" w:color="auto" w:fill="FFFFFF"/>
        </w:rPr>
      </w:pPr>
    </w:p>
    <w:p w14:paraId="4D3BE8F1" w14:textId="6B56E981" w:rsidR="00634262" w:rsidRPr="00A07B83" w:rsidRDefault="001253BD" w:rsidP="00A07B83">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Fiilin</w:t>
      </w:r>
      <w:r w:rsidR="006C30DD" w:rsidRPr="00A07B83">
        <w:rPr>
          <w:rFonts w:ascii="Times New Roman" w:hAnsi="Times New Roman" w:cs="Times New Roman"/>
          <w:color w:val="222222"/>
          <w:sz w:val="24"/>
          <w:szCs w:val="24"/>
          <w:shd w:val="clear" w:color="auto" w:fill="FFFFFF"/>
        </w:rPr>
        <w:t xml:space="preserve">, insanlığa karşı işlenen bir suç olarak nitelendirilebilmesi için gerçekleşmesi gereken ikinci unsur ise </w:t>
      </w:r>
      <w:r w:rsidR="00DF5DF0">
        <w:rPr>
          <w:rFonts w:ascii="Times New Roman" w:hAnsi="Times New Roman" w:cs="Times New Roman"/>
          <w:color w:val="222222"/>
          <w:sz w:val="24"/>
          <w:szCs w:val="24"/>
          <w:shd w:val="clear" w:color="auto" w:fill="FFFFFF"/>
        </w:rPr>
        <w:t>‘</w:t>
      </w:r>
      <w:r w:rsidR="006C30DD" w:rsidRPr="00DF5DF0">
        <w:rPr>
          <w:rFonts w:ascii="Times New Roman" w:hAnsi="Times New Roman" w:cs="Times New Roman"/>
          <w:b/>
          <w:color w:val="222222"/>
          <w:sz w:val="24"/>
          <w:szCs w:val="24"/>
          <w:shd w:val="clear" w:color="auto" w:fill="FFFFFF"/>
        </w:rPr>
        <w:t>sistematik veya yaygın</w:t>
      </w:r>
      <w:r w:rsidR="00DF5DF0">
        <w:rPr>
          <w:rFonts w:ascii="Times New Roman" w:hAnsi="Times New Roman" w:cs="Times New Roman"/>
          <w:color w:val="222222"/>
          <w:sz w:val="24"/>
          <w:szCs w:val="24"/>
          <w:shd w:val="clear" w:color="auto" w:fill="FFFFFF"/>
        </w:rPr>
        <w:t>’</w:t>
      </w:r>
      <w:r w:rsidR="006C30DD" w:rsidRPr="00A07B83">
        <w:rPr>
          <w:rFonts w:ascii="Times New Roman" w:hAnsi="Times New Roman" w:cs="Times New Roman"/>
          <w:color w:val="222222"/>
          <w:sz w:val="24"/>
          <w:szCs w:val="24"/>
          <w:shd w:val="clear" w:color="auto" w:fill="FFFFFF"/>
        </w:rPr>
        <w:t xml:space="preserve"> bir saldırı çerçevesinde gerçekleşmiş olmasıdır. Burada fiilin sistematik veya yaygın bir şekilde işlenmiş olması suçun sabit olması için yeterli</w:t>
      </w:r>
      <w:r w:rsidR="001F0FC1" w:rsidRPr="00A07B83">
        <w:rPr>
          <w:rFonts w:ascii="Times New Roman" w:hAnsi="Times New Roman" w:cs="Times New Roman"/>
          <w:color w:val="222222"/>
          <w:sz w:val="24"/>
          <w:szCs w:val="24"/>
          <w:shd w:val="clear" w:color="auto" w:fill="FFFFFF"/>
        </w:rPr>
        <w:t>dir</w:t>
      </w:r>
      <w:r w:rsidR="006C30DD" w:rsidRPr="00A07B83">
        <w:rPr>
          <w:rFonts w:ascii="Times New Roman" w:hAnsi="Times New Roman" w:cs="Times New Roman"/>
          <w:color w:val="222222"/>
          <w:sz w:val="24"/>
          <w:szCs w:val="24"/>
          <w:shd w:val="clear" w:color="auto" w:fill="FFFFFF"/>
        </w:rPr>
        <w:t xml:space="preserve">. </w:t>
      </w:r>
    </w:p>
    <w:p w14:paraId="06EE1B1F" w14:textId="77777777" w:rsidR="00DF5DF0" w:rsidRDefault="00DF5DF0" w:rsidP="00A07B83">
      <w:pPr>
        <w:pStyle w:val="AralkYok"/>
        <w:jc w:val="both"/>
        <w:rPr>
          <w:rFonts w:ascii="Times New Roman" w:hAnsi="Times New Roman" w:cs="Times New Roman"/>
          <w:color w:val="222222"/>
          <w:sz w:val="24"/>
          <w:szCs w:val="24"/>
          <w:shd w:val="clear" w:color="auto" w:fill="FFFFFF"/>
        </w:rPr>
      </w:pPr>
    </w:p>
    <w:p w14:paraId="4EBE4DB4" w14:textId="7CBD06DA" w:rsidR="006C30DD" w:rsidRPr="00A07B83" w:rsidRDefault="00ED679D" w:rsidP="00DF5DF0">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Nihayet,</w:t>
      </w:r>
      <w:r w:rsidR="006C30DD" w:rsidRPr="00A07B83">
        <w:rPr>
          <w:rFonts w:ascii="Times New Roman" w:hAnsi="Times New Roman" w:cs="Times New Roman"/>
          <w:color w:val="222222"/>
          <w:sz w:val="24"/>
          <w:szCs w:val="24"/>
          <w:shd w:val="clear" w:color="auto" w:fill="FFFFFF"/>
        </w:rPr>
        <w:t xml:space="preserve"> insanlığa karşı işlenen suçlar kategorisinin üçüncü kurucu unsuru da bu fillerin </w:t>
      </w:r>
      <w:r w:rsidR="00DF5DF0">
        <w:rPr>
          <w:rFonts w:ascii="Times New Roman" w:hAnsi="Times New Roman" w:cs="Times New Roman"/>
          <w:color w:val="222222"/>
          <w:sz w:val="24"/>
          <w:szCs w:val="24"/>
          <w:shd w:val="clear" w:color="auto" w:fill="FFFFFF"/>
        </w:rPr>
        <w:t>‘</w:t>
      </w:r>
      <w:r w:rsidR="006C30DD" w:rsidRPr="00DF5DF0">
        <w:rPr>
          <w:rFonts w:ascii="Times New Roman" w:hAnsi="Times New Roman" w:cs="Times New Roman"/>
          <w:b/>
          <w:color w:val="222222"/>
          <w:sz w:val="24"/>
          <w:szCs w:val="24"/>
          <w:shd w:val="clear" w:color="auto" w:fill="FFFFFF"/>
        </w:rPr>
        <w:t>bir devlet ya da organizasyonun izlediği bir politikaya</w:t>
      </w:r>
      <w:r w:rsidR="00DF5DF0">
        <w:rPr>
          <w:rFonts w:ascii="Times New Roman" w:hAnsi="Times New Roman" w:cs="Times New Roman"/>
          <w:color w:val="222222"/>
          <w:sz w:val="24"/>
          <w:szCs w:val="24"/>
          <w:shd w:val="clear" w:color="auto" w:fill="FFFFFF"/>
        </w:rPr>
        <w:t>’</w:t>
      </w:r>
      <w:r w:rsidR="006C30DD" w:rsidRPr="00A07B83">
        <w:rPr>
          <w:rFonts w:ascii="Times New Roman" w:hAnsi="Times New Roman" w:cs="Times New Roman"/>
          <w:color w:val="222222"/>
          <w:sz w:val="24"/>
          <w:szCs w:val="24"/>
          <w:shd w:val="clear" w:color="auto" w:fill="FFFFFF"/>
        </w:rPr>
        <w:t xml:space="preserve"> uygun</w:t>
      </w:r>
      <w:r w:rsidR="00DF5DF0">
        <w:rPr>
          <w:rFonts w:ascii="Times New Roman" w:hAnsi="Times New Roman" w:cs="Times New Roman"/>
          <w:color w:val="222222"/>
          <w:sz w:val="24"/>
          <w:szCs w:val="24"/>
          <w:shd w:val="clear" w:color="auto" w:fill="FFFFFF"/>
        </w:rPr>
        <w:t xml:space="preserve"> bir şekilde gerçekleştirilmiş</w:t>
      </w:r>
      <w:r w:rsidR="006C30DD" w:rsidRPr="00A07B83">
        <w:rPr>
          <w:rFonts w:ascii="Times New Roman" w:hAnsi="Times New Roman" w:cs="Times New Roman"/>
          <w:color w:val="222222"/>
          <w:sz w:val="24"/>
          <w:szCs w:val="24"/>
          <w:shd w:val="clear" w:color="auto" w:fill="FFFFFF"/>
        </w:rPr>
        <w:t xml:space="preserve"> </w:t>
      </w:r>
      <w:r w:rsidR="006C30DD" w:rsidRPr="00A07B83">
        <w:rPr>
          <w:rFonts w:ascii="Times New Roman" w:hAnsi="Times New Roman" w:cs="Times New Roman"/>
          <w:color w:val="222222"/>
          <w:sz w:val="24"/>
          <w:szCs w:val="24"/>
          <w:shd w:val="clear" w:color="auto" w:fill="FFFFFF"/>
        </w:rPr>
        <w:lastRenderedPageBreak/>
        <w:t xml:space="preserve">olmalarıdır. Bu anlamda insanlığa karşı suçların devlet görevlileri ya da devlet adına hareket eden kişilerin açık veya örtülü desteği ve teşvikiyle işlenebilecek bir suç olduğu da ortadadır. İsrail, </w:t>
      </w:r>
      <w:r w:rsidRPr="00A07B83">
        <w:rPr>
          <w:rFonts w:ascii="Times New Roman" w:hAnsi="Times New Roman" w:cs="Times New Roman"/>
          <w:color w:val="222222"/>
          <w:sz w:val="24"/>
          <w:szCs w:val="24"/>
          <w:shd w:val="clear" w:color="auto" w:fill="FFFFFF"/>
        </w:rPr>
        <w:t xml:space="preserve">Filistin’de </w:t>
      </w:r>
      <w:r w:rsidR="006C30DD" w:rsidRPr="00A07B83">
        <w:rPr>
          <w:rFonts w:ascii="Times New Roman" w:hAnsi="Times New Roman" w:cs="Times New Roman"/>
          <w:color w:val="222222"/>
          <w:sz w:val="24"/>
          <w:szCs w:val="24"/>
          <w:shd w:val="clear" w:color="auto" w:fill="FFFFFF"/>
        </w:rPr>
        <w:t xml:space="preserve">tam anlamıyla ve açık bir biçimde </w:t>
      </w:r>
      <w:r w:rsidR="00DF5DF0">
        <w:rPr>
          <w:rFonts w:ascii="Times New Roman" w:hAnsi="Times New Roman" w:cs="Times New Roman"/>
          <w:color w:val="222222"/>
          <w:sz w:val="24"/>
          <w:szCs w:val="24"/>
          <w:shd w:val="clear" w:color="auto" w:fill="FFFFFF"/>
        </w:rPr>
        <w:t>‘</w:t>
      </w:r>
      <w:r w:rsidR="006C30DD" w:rsidRPr="00A07B83">
        <w:rPr>
          <w:rFonts w:ascii="Times New Roman" w:hAnsi="Times New Roman" w:cs="Times New Roman"/>
          <w:color w:val="222222"/>
          <w:sz w:val="24"/>
          <w:szCs w:val="24"/>
          <w:shd w:val="clear" w:color="auto" w:fill="FFFFFF"/>
        </w:rPr>
        <w:t>sivil halkı</w:t>
      </w:r>
      <w:r w:rsidR="00DF5DF0">
        <w:rPr>
          <w:rFonts w:ascii="Times New Roman" w:hAnsi="Times New Roman" w:cs="Times New Roman"/>
          <w:color w:val="222222"/>
          <w:sz w:val="24"/>
          <w:szCs w:val="24"/>
          <w:shd w:val="clear" w:color="auto" w:fill="FFFFFF"/>
        </w:rPr>
        <w:t>’</w:t>
      </w:r>
      <w:r w:rsidR="006C30DD" w:rsidRPr="00A07B83">
        <w:rPr>
          <w:rFonts w:ascii="Times New Roman" w:hAnsi="Times New Roman" w:cs="Times New Roman"/>
          <w:color w:val="222222"/>
          <w:sz w:val="24"/>
          <w:szCs w:val="24"/>
          <w:shd w:val="clear" w:color="auto" w:fill="FFFFFF"/>
        </w:rPr>
        <w:t xml:space="preserve"> hedef almış ve uluslararası insancıl hukukun </w:t>
      </w:r>
      <w:r w:rsidR="005861E1" w:rsidRPr="00A07B83">
        <w:rPr>
          <w:rFonts w:ascii="Times New Roman" w:hAnsi="Times New Roman" w:cs="Times New Roman"/>
          <w:color w:val="222222"/>
          <w:sz w:val="24"/>
          <w:szCs w:val="24"/>
          <w:shd w:val="clear" w:color="auto" w:fill="FFFFFF"/>
        </w:rPr>
        <w:t>silahlı</w:t>
      </w:r>
      <w:r w:rsidR="006C30DD" w:rsidRPr="00A07B83">
        <w:rPr>
          <w:rFonts w:ascii="Times New Roman" w:hAnsi="Times New Roman" w:cs="Times New Roman"/>
          <w:color w:val="222222"/>
          <w:sz w:val="24"/>
          <w:szCs w:val="24"/>
          <w:shd w:val="clear" w:color="auto" w:fill="FFFFFF"/>
        </w:rPr>
        <w:t xml:space="preserve"> bir çatışmada sivillerin en geniş ölçüde korunması ve bu korumaya yönelik önlemlerin alınması gerektiği ilkesini hiç dikkate almamıştır. </w:t>
      </w:r>
    </w:p>
    <w:p w14:paraId="1C642014" w14:textId="77777777" w:rsidR="002F2400" w:rsidRPr="00A07B83" w:rsidRDefault="002F2400" w:rsidP="00A07B83">
      <w:pPr>
        <w:pStyle w:val="AralkYok"/>
        <w:jc w:val="both"/>
        <w:rPr>
          <w:rFonts w:ascii="Times New Roman" w:hAnsi="Times New Roman" w:cs="Times New Roman"/>
          <w:color w:val="222222"/>
          <w:sz w:val="24"/>
          <w:szCs w:val="24"/>
          <w:shd w:val="clear" w:color="auto" w:fill="FFFFFF"/>
        </w:rPr>
      </w:pPr>
    </w:p>
    <w:p w14:paraId="5E56AC41" w14:textId="3C02D3A2" w:rsidR="00F024C0" w:rsidRDefault="00340C85" w:rsidP="00DF5DF0">
      <w:pPr>
        <w:pStyle w:val="AralkYok"/>
        <w:ind w:firstLine="708"/>
        <w:jc w:val="both"/>
        <w:rPr>
          <w:rFonts w:ascii="Times New Roman" w:hAnsi="Times New Roman" w:cs="Times New Roman"/>
          <w:color w:val="222222"/>
          <w:sz w:val="24"/>
          <w:szCs w:val="24"/>
          <w:shd w:val="clear" w:color="auto" w:fill="FFFFFF"/>
        </w:rPr>
      </w:pPr>
      <w:r w:rsidRPr="00A07B83">
        <w:rPr>
          <w:rFonts w:ascii="Times New Roman" w:hAnsi="Times New Roman" w:cs="Times New Roman"/>
          <w:color w:val="222222"/>
          <w:sz w:val="24"/>
          <w:szCs w:val="24"/>
          <w:shd w:val="clear" w:color="auto" w:fill="FFFFFF"/>
        </w:rPr>
        <w:t>G</w:t>
      </w:r>
      <w:r w:rsidR="00AE1D11" w:rsidRPr="00A07B83">
        <w:rPr>
          <w:rFonts w:ascii="Times New Roman" w:hAnsi="Times New Roman" w:cs="Times New Roman"/>
          <w:color w:val="222222"/>
          <w:sz w:val="24"/>
          <w:szCs w:val="24"/>
          <w:shd w:val="clear" w:color="auto" w:fill="FFFFFF"/>
        </w:rPr>
        <w:t xml:space="preserve">ıda ve su gibi </w:t>
      </w:r>
      <w:bookmarkStart w:id="0" w:name="_Hlk148568545"/>
      <w:r w:rsidR="00AE1D11" w:rsidRPr="00A07B83">
        <w:rPr>
          <w:rFonts w:ascii="Times New Roman" w:hAnsi="Times New Roman" w:cs="Times New Roman"/>
          <w:color w:val="222222"/>
          <w:sz w:val="24"/>
          <w:szCs w:val="24"/>
          <w:shd w:val="clear" w:color="auto" w:fill="FFFFFF"/>
        </w:rPr>
        <w:t>temel insani ihtiyaçların</w:t>
      </w:r>
      <w:bookmarkEnd w:id="0"/>
      <w:r w:rsidR="00893ECE" w:rsidRPr="00A07B83">
        <w:rPr>
          <w:rFonts w:ascii="Times New Roman" w:hAnsi="Times New Roman" w:cs="Times New Roman"/>
          <w:color w:val="222222"/>
          <w:sz w:val="24"/>
          <w:szCs w:val="24"/>
          <w:shd w:val="clear" w:color="auto" w:fill="FFFFFF"/>
        </w:rPr>
        <w:t xml:space="preserve"> Filistin’e</w:t>
      </w:r>
      <w:r w:rsidR="00AE1D11" w:rsidRPr="00A07B83">
        <w:rPr>
          <w:rFonts w:ascii="Times New Roman" w:hAnsi="Times New Roman" w:cs="Times New Roman"/>
          <w:color w:val="222222"/>
          <w:sz w:val="24"/>
          <w:szCs w:val="24"/>
          <w:shd w:val="clear" w:color="auto" w:fill="FFFFFF"/>
        </w:rPr>
        <w:t xml:space="preserve"> girişine İsrail yönetimince izin verilmemektedir. İnsanlık dramının yaşandığı, sivillerin ölüme terk edildiği </w:t>
      </w:r>
      <w:r w:rsidRPr="00A07B83">
        <w:rPr>
          <w:rFonts w:ascii="Times New Roman" w:hAnsi="Times New Roman" w:cs="Times New Roman"/>
          <w:color w:val="222222"/>
          <w:sz w:val="24"/>
          <w:szCs w:val="24"/>
          <w:shd w:val="clear" w:color="auto" w:fill="FFFFFF"/>
        </w:rPr>
        <w:t>ve temel insani ihtiyaçlara erişilemeyen Filistin’de h</w:t>
      </w:r>
      <w:r w:rsidR="00AE1D11" w:rsidRPr="00A07B83">
        <w:rPr>
          <w:rFonts w:ascii="Times New Roman" w:hAnsi="Times New Roman" w:cs="Times New Roman"/>
          <w:color w:val="222222"/>
          <w:sz w:val="24"/>
          <w:szCs w:val="24"/>
          <w:shd w:val="clear" w:color="auto" w:fill="FFFFFF"/>
        </w:rPr>
        <w:t>edef gözetmeksizin sivilleri katleden, sivillerin yaşadığı</w:t>
      </w:r>
      <w:r w:rsidR="00DF5DF0">
        <w:rPr>
          <w:rFonts w:ascii="Times New Roman" w:hAnsi="Times New Roman" w:cs="Times New Roman"/>
          <w:color w:val="222222"/>
          <w:sz w:val="24"/>
          <w:szCs w:val="24"/>
          <w:shd w:val="clear" w:color="auto" w:fill="FFFFFF"/>
        </w:rPr>
        <w:t xml:space="preserve"> ya da </w:t>
      </w:r>
      <w:r w:rsidR="00AE1D11" w:rsidRPr="00A07B83">
        <w:rPr>
          <w:rFonts w:ascii="Times New Roman" w:hAnsi="Times New Roman" w:cs="Times New Roman"/>
          <w:color w:val="222222"/>
          <w:sz w:val="24"/>
          <w:szCs w:val="24"/>
          <w:shd w:val="clear" w:color="auto" w:fill="FFFFFF"/>
        </w:rPr>
        <w:t xml:space="preserve">sığındığı binaları füzelerle yerle bir eden İsrail ordusu, 17 Ekim 2023 tarihinde daha da </w:t>
      </w:r>
      <w:r w:rsidR="00893ECE" w:rsidRPr="00A07B83">
        <w:rPr>
          <w:rFonts w:ascii="Times New Roman" w:hAnsi="Times New Roman" w:cs="Times New Roman"/>
          <w:color w:val="222222"/>
          <w:sz w:val="24"/>
          <w:szCs w:val="24"/>
          <w:shd w:val="clear" w:color="auto" w:fill="FFFFFF"/>
        </w:rPr>
        <w:t>ileri giderek</w:t>
      </w:r>
      <w:r w:rsidR="00DF5DF0">
        <w:rPr>
          <w:rFonts w:ascii="Times New Roman" w:hAnsi="Times New Roman" w:cs="Times New Roman"/>
          <w:color w:val="222222"/>
          <w:sz w:val="24"/>
          <w:szCs w:val="24"/>
          <w:shd w:val="clear" w:color="auto" w:fill="FFFFFF"/>
        </w:rPr>
        <w:t xml:space="preserve"> El-Ehli Hastanesi</w:t>
      </w:r>
      <w:r w:rsidR="00AE1D11" w:rsidRPr="00A07B83">
        <w:rPr>
          <w:rFonts w:ascii="Times New Roman" w:hAnsi="Times New Roman" w:cs="Times New Roman"/>
          <w:color w:val="222222"/>
          <w:sz w:val="24"/>
          <w:szCs w:val="24"/>
          <w:shd w:val="clear" w:color="auto" w:fill="FFFFFF"/>
        </w:rPr>
        <w:t>ni hedef almıştır. Evi yıkılan sivillerin de sığındığı</w:t>
      </w:r>
      <w:r w:rsidR="00DF5DF0">
        <w:rPr>
          <w:rFonts w:ascii="Times New Roman" w:hAnsi="Times New Roman" w:cs="Times New Roman"/>
          <w:color w:val="222222"/>
          <w:sz w:val="24"/>
          <w:szCs w:val="24"/>
          <w:shd w:val="clear" w:color="auto" w:fill="FFFFFF"/>
        </w:rPr>
        <w:t xml:space="preserve"> bir yer olan El-Ehli Hastanesi</w:t>
      </w:r>
      <w:r w:rsidR="00AE1D11" w:rsidRPr="00A07B83">
        <w:rPr>
          <w:rFonts w:ascii="Times New Roman" w:hAnsi="Times New Roman" w:cs="Times New Roman"/>
          <w:color w:val="222222"/>
          <w:sz w:val="24"/>
          <w:szCs w:val="24"/>
          <w:shd w:val="clear" w:color="auto" w:fill="FFFFFF"/>
        </w:rPr>
        <w:t>ne yönelik bu saldırıda 500’den fazla sivi</w:t>
      </w:r>
      <w:r w:rsidR="00DF5DF0">
        <w:rPr>
          <w:rFonts w:ascii="Times New Roman" w:hAnsi="Times New Roman" w:cs="Times New Roman"/>
          <w:color w:val="222222"/>
          <w:sz w:val="24"/>
          <w:szCs w:val="24"/>
          <w:shd w:val="clear" w:color="auto" w:fill="FFFFFF"/>
        </w:rPr>
        <w:t>l katledilmiş ve</w:t>
      </w:r>
      <w:r w:rsidR="00AE1D11" w:rsidRPr="00A07B83">
        <w:rPr>
          <w:rFonts w:ascii="Times New Roman" w:hAnsi="Times New Roman" w:cs="Times New Roman"/>
          <w:color w:val="222222"/>
          <w:sz w:val="24"/>
          <w:szCs w:val="24"/>
          <w:shd w:val="clear" w:color="auto" w:fill="FFFFFF"/>
        </w:rPr>
        <w:t xml:space="preserve"> çok sayıda sivil de saldırıda yaralanmıştır. Gözünü kırpmadan sivillerin sığındığı hastaneye dahi saldırı düzenleyen İsrail, insanlığa karşı suç ve soykırım suçunu en ağır biçimde işlemiştir. İsrail Cumhurbaşkanı Isaac </w:t>
      </w:r>
      <w:r w:rsidR="00DF5DF0" w:rsidRPr="00A07B83">
        <w:rPr>
          <w:rFonts w:ascii="Times New Roman" w:hAnsi="Times New Roman" w:cs="Times New Roman"/>
          <w:color w:val="222222"/>
          <w:sz w:val="24"/>
          <w:szCs w:val="24"/>
          <w:shd w:val="clear" w:color="auto" w:fill="FFFFFF"/>
        </w:rPr>
        <w:t>HERZOG</w:t>
      </w:r>
      <w:r w:rsidR="00AE1D11" w:rsidRPr="00A07B83">
        <w:rPr>
          <w:rFonts w:ascii="Times New Roman" w:hAnsi="Times New Roman" w:cs="Times New Roman"/>
          <w:color w:val="222222"/>
          <w:sz w:val="24"/>
          <w:szCs w:val="24"/>
          <w:shd w:val="clear" w:color="auto" w:fill="FFFFFF"/>
        </w:rPr>
        <w:t xml:space="preserve">, ‘Gazze Şeridi'nde siviller </w:t>
      </w:r>
      <w:r w:rsidR="00A74AF5" w:rsidRPr="00A07B83">
        <w:rPr>
          <w:rFonts w:ascii="Times New Roman" w:hAnsi="Times New Roman" w:cs="Times New Roman"/>
          <w:color w:val="222222"/>
          <w:sz w:val="24"/>
          <w:szCs w:val="24"/>
          <w:shd w:val="clear" w:color="auto" w:fill="FFFFFF"/>
        </w:rPr>
        <w:t>dâhil</w:t>
      </w:r>
      <w:r w:rsidR="00AE1D11" w:rsidRPr="00A07B83">
        <w:rPr>
          <w:rFonts w:ascii="Times New Roman" w:hAnsi="Times New Roman" w:cs="Times New Roman"/>
          <w:color w:val="222222"/>
          <w:sz w:val="24"/>
          <w:szCs w:val="24"/>
          <w:shd w:val="clear" w:color="auto" w:fill="FFFFFF"/>
        </w:rPr>
        <w:t xml:space="preserve"> hiç kimse masum değil’ şeklindeki sözleriyle, İsrail’in sivil halka yönelik soykırım niyetini itiraf etmiştir.</w:t>
      </w:r>
    </w:p>
    <w:p w14:paraId="537DB389" w14:textId="77777777" w:rsidR="00DF5DF0" w:rsidRPr="00A07B83" w:rsidRDefault="00DF5DF0" w:rsidP="00DF5DF0">
      <w:pPr>
        <w:pStyle w:val="AralkYok"/>
        <w:ind w:firstLine="708"/>
        <w:jc w:val="both"/>
        <w:rPr>
          <w:rFonts w:ascii="Times New Roman" w:hAnsi="Times New Roman" w:cs="Times New Roman"/>
          <w:color w:val="222222"/>
          <w:sz w:val="24"/>
          <w:szCs w:val="24"/>
          <w:shd w:val="clear" w:color="auto" w:fill="FFFFFF"/>
        </w:rPr>
      </w:pPr>
    </w:p>
    <w:p w14:paraId="4EFF2CE0" w14:textId="37AE3469" w:rsidR="00AE1D11" w:rsidRDefault="00AE1D11" w:rsidP="00DF5DF0">
      <w:pPr>
        <w:pStyle w:val="AralkYok"/>
        <w:ind w:firstLine="708"/>
        <w:jc w:val="both"/>
        <w:rPr>
          <w:rFonts w:ascii="Times New Roman" w:hAnsi="Times New Roman" w:cs="Times New Roman"/>
          <w:sz w:val="24"/>
          <w:szCs w:val="24"/>
          <w:shd w:val="clear" w:color="auto" w:fill="FFFFFF"/>
        </w:rPr>
      </w:pPr>
      <w:proofErr w:type="gramStart"/>
      <w:r w:rsidRPr="00A07B83">
        <w:rPr>
          <w:rFonts w:ascii="Times New Roman" w:hAnsi="Times New Roman" w:cs="Times New Roman"/>
          <w:sz w:val="24"/>
          <w:szCs w:val="24"/>
          <w:shd w:val="clear" w:color="auto" w:fill="FFFFFF"/>
        </w:rPr>
        <w:t>Birleşmiş Milletler üyesi olan İsrail’in, Filistin topraklarına ve sivil halkına saldırılarda bulunurken, Birleşmiş Milletler Antlaşması’nın 2. maddesi 4</w:t>
      </w:r>
      <w:r w:rsidR="004D7B81">
        <w:rPr>
          <w:rFonts w:ascii="Times New Roman" w:hAnsi="Times New Roman" w:cs="Times New Roman"/>
          <w:sz w:val="24"/>
          <w:szCs w:val="24"/>
          <w:shd w:val="clear" w:color="auto" w:fill="FFFFFF"/>
        </w:rPr>
        <w:t>. fıkrasındaki ‘</w:t>
      </w:r>
      <w:r w:rsidRPr="00A07B83">
        <w:rPr>
          <w:rFonts w:ascii="Times New Roman" w:hAnsi="Times New Roman" w:cs="Times New Roman"/>
          <w:i/>
          <w:sz w:val="24"/>
          <w:szCs w:val="24"/>
          <w:shd w:val="clear" w:color="auto" w:fill="FFFFFF"/>
        </w:rPr>
        <w:t xml:space="preserve">Tüm üyeler, </w:t>
      </w:r>
      <w:r w:rsidR="00F024C0" w:rsidRPr="00A07B83">
        <w:rPr>
          <w:rFonts w:ascii="Times New Roman" w:hAnsi="Times New Roman" w:cs="Times New Roman"/>
          <w:i/>
          <w:sz w:val="24"/>
          <w:szCs w:val="24"/>
          <w:shd w:val="clear" w:color="auto" w:fill="FFFFFF"/>
        </w:rPr>
        <w:t xml:space="preserve"> </w:t>
      </w:r>
      <w:r w:rsidRPr="00A07B83">
        <w:rPr>
          <w:rFonts w:ascii="Times New Roman" w:hAnsi="Times New Roman" w:cs="Times New Roman"/>
          <w:i/>
          <w:sz w:val="24"/>
          <w:szCs w:val="24"/>
          <w:shd w:val="clear" w:color="auto" w:fill="FFFFFF"/>
        </w:rPr>
        <w:t xml:space="preserve">uluslararası ilişkilerinde gerek herhangi bir başka devletin toprak bütünlüğüne ya da siyasal bağımsızlığa karşı, gerek Birleşmiş </w:t>
      </w:r>
      <w:r w:rsidR="00A74AF5" w:rsidRPr="00A07B83">
        <w:rPr>
          <w:rFonts w:ascii="Times New Roman" w:hAnsi="Times New Roman" w:cs="Times New Roman"/>
          <w:i/>
          <w:sz w:val="24"/>
          <w:szCs w:val="24"/>
          <w:shd w:val="clear" w:color="auto" w:fill="FFFFFF"/>
        </w:rPr>
        <w:t>Milletler ’in</w:t>
      </w:r>
      <w:r w:rsidRPr="00A07B83">
        <w:rPr>
          <w:rFonts w:ascii="Times New Roman" w:hAnsi="Times New Roman" w:cs="Times New Roman"/>
          <w:i/>
          <w:sz w:val="24"/>
          <w:szCs w:val="24"/>
          <w:shd w:val="clear" w:color="auto" w:fill="FFFFFF"/>
        </w:rPr>
        <w:t xml:space="preserve"> Amaçları ile bağdaşmayacak herhangi bir biçimde kuvvet kullanma tehdidine ya da kuvvet kullanılmasına başvurmaktan kaçınırlar</w:t>
      </w:r>
      <w:r w:rsidRPr="00A07B83">
        <w:rPr>
          <w:rFonts w:ascii="Times New Roman" w:hAnsi="Times New Roman" w:cs="Times New Roman"/>
          <w:sz w:val="24"/>
          <w:szCs w:val="24"/>
          <w:shd w:val="clear" w:color="auto" w:fill="FFFFFF"/>
        </w:rPr>
        <w:t>’</w:t>
      </w:r>
      <w:r w:rsidR="004D7B81">
        <w:rPr>
          <w:rFonts w:ascii="Times New Roman" w:hAnsi="Times New Roman" w:cs="Times New Roman"/>
          <w:sz w:val="24"/>
          <w:szCs w:val="24"/>
          <w:shd w:val="clear" w:color="auto" w:fill="FFFFFF"/>
        </w:rPr>
        <w:t xml:space="preserve"> </w:t>
      </w:r>
      <w:r w:rsidRPr="00A07B83">
        <w:rPr>
          <w:rFonts w:ascii="Times New Roman" w:hAnsi="Times New Roman" w:cs="Times New Roman"/>
          <w:sz w:val="24"/>
          <w:szCs w:val="24"/>
          <w:shd w:val="clear" w:color="auto" w:fill="FFFFFF"/>
        </w:rPr>
        <w:t>hükmüne de aykırı hareket ederek uluslararası hukuku yok saydığı</w:t>
      </w:r>
      <w:r w:rsidR="006B79ED" w:rsidRPr="00A07B83">
        <w:rPr>
          <w:rFonts w:ascii="Times New Roman" w:hAnsi="Times New Roman" w:cs="Times New Roman"/>
          <w:sz w:val="24"/>
          <w:szCs w:val="24"/>
          <w:shd w:val="clear" w:color="auto" w:fill="FFFFFF"/>
        </w:rPr>
        <w:t xml:space="preserve"> açıkça görülmektedir.</w:t>
      </w:r>
      <w:proofErr w:type="gramEnd"/>
    </w:p>
    <w:p w14:paraId="311D6441" w14:textId="77777777" w:rsidR="004D7B81" w:rsidRPr="00A07B83" w:rsidRDefault="004D7B81" w:rsidP="00DF5DF0">
      <w:pPr>
        <w:pStyle w:val="AralkYok"/>
        <w:ind w:firstLine="708"/>
        <w:jc w:val="both"/>
        <w:rPr>
          <w:rFonts w:ascii="Times New Roman" w:hAnsi="Times New Roman" w:cs="Times New Roman"/>
          <w:sz w:val="24"/>
          <w:szCs w:val="24"/>
          <w:shd w:val="clear" w:color="auto" w:fill="FFFFFF"/>
        </w:rPr>
      </w:pPr>
    </w:p>
    <w:p w14:paraId="2C486B71" w14:textId="714EA2B8" w:rsidR="004D7B81" w:rsidRDefault="00F86D3E" w:rsidP="004D7B81">
      <w:pPr>
        <w:pStyle w:val="AralkYok"/>
        <w:jc w:val="center"/>
        <w:rPr>
          <w:rFonts w:ascii="Times New Roman" w:hAnsi="Times New Roman" w:cs="Times New Roman"/>
          <w:sz w:val="24"/>
          <w:szCs w:val="24"/>
        </w:rPr>
      </w:pPr>
      <w:r w:rsidRPr="00A07B83">
        <w:rPr>
          <w:rFonts w:ascii="Times New Roman" w:hAnsi="Times New Roman" w:cs="Times New Roman"/>
          <w:sz w:val="24"/>
          <w:szCs w:val="24"/>
        </w:rPr>
        <w:t>TÜRKİYE’NİN TARAF OLDUĞU</w:t>
      </w:r>
    </w:p>
    <w:p w14:paraId="6EE70FCC" w14:textId="70C5506C" w:rsidR="00F86D3E" w:rsidRDefault="00F86D3E" w:rsidP="004D7B81">
      <w:pPr>
        <w:pStyle w:val="AralkYok"/>
        <w:jc w:val="center"/>
        <w:rPr>
          <w:rFonts w:ascii="Times New Roman" w:hAnsi="Times New Roman" w:cs="Times New Roman"/>
          <w:sz w:val="24"/>
          <w:szCs w:val="24"/>
        </w:rPr>
      </w:pPr>
      <w:r w:rsidRPr="00A07B83">
        <w:rPr>
          <w:rFonts w:ascii="Times New Roman" w:hAnsi="Times New Roman" w:cs="Times New Roman"/>
          <w:sz w:val="24"/>
          <w:szCs w:val="24"/>
        </w:rPr>
        <w:t>ULUSLARARASI SÖZLEŞMELERE GÖRE İŞLENEN SUÇLAR</w:t>
      </w:r>
    </w:p>
    <w:p w14:paraId="5CAB2882" w14:textId="77777777" w:rsidR="004D7B81" w:rsidRPr="00A07B83" w:rsidRDefault="004D7B81" w:rsidP="004D7B81">
      <w:pPr>
        <w:pStyle w:val="AralkYok"/>
        <w:jc w:val="center"/>
        <w:rPr>
          <w:rFonts w:ascii="Times New Roman" w:hAnsi="Times New Roman" w:cs="Times New Roman"/>
          <w:sz w:val="24"/>
          <w:szCs w:val="24"/>
        </w:rPr>
      </w:pPr>
    </w:p>
    <w:p w14:paraId="3155F7AD" w14:textId="3A875924" w:rsidR="00F86D3E" w:rsidRPr="00A07B83" w:rsidRDefault="00A74AF5" w:rsidP="004D7B81">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Soykırım Suçunun Önlenmesi ve Cezalandırılması Sözleşmesi </w:t>
      </w:r>
      <w:r w:rsidR="00F86D3E" w:rsidRPr="00A07B83">
        <w:rPr>
          <w:rFonts w:ascii="Times New Roman" w:hAnsi="Times New Roman" w:cs="Times New Roman"/>
          <w:sz w:val="24"/>
          <w:szCs w:val="24"/>
        </w:rPr>
        <w:t xml:space="preserve">(1948): Soykırım suçunun konusunu, suçun maddi ve manevi unsurlarını, soykırım suça karşı alınacak tedbirleri bir uluslararası hukuki bir metne bağlayan Sözleşmenin 2. </w:t>
      </w:r>
      <w:r w:rsidR="004D7B81">
        <w:rPr>
          <w:rFonts w:ascii="Times New Roman" w:hAnsi="Times New Roman" w:cs="Times New Roman"/>
          <w:sz w:val="24"/>
          <w:szCs w:val="24"/>
        </w:rPr>
        <w:t>m</w:t>
      </w:r>
      <w:r w:rsidR="00F86D3E" w:rsidRPr="00A07B83">
        <w:rPr>
          <w:rFonts w:ascii="Times New Roman" w:hAnsi="Times New Roman" w:cs="Times New Roman"/>
          <w:sz w:val="24"/>
          <w:szCs w:val="24"/>
        </w:rPr>
        <w:t xml:space="preserve">addesine göre; </w:t>
      </w:r>
    </w:p>
    <w:p w14:paraId="6BB40A6C" w14:textId="77777777" w:rsidR="004D7B81" w:rsidRDefault="004D7B81" w:rsidP="00A07B83">
      <w:pPr>
        <w:pStyle w:val="AralkYok"/>
        <w:jc w:val="both"/>
        <w:rPr>
          <w:rFonts w:ascii="Times New Roman" w:hAnsi="Times New Roman" w:cs="Times New Roman"/>
          <w:i/>
          <w:sz w:val="24"/>
          <w:szCs w:val="24"/>
        </w:rPr>
      </w:pPr>
    </w:p>
    <w:p w14:paraId="4A0B7759" w14:textId="1B7A59A4" w:rsidR="00F86D3E" w:rsidRPr="00A07B83" w:rsidRDefault="00AD09CC" w:rsidP="004D7B81">
      <w:pPr>
        <w:pStyle w:val="AralkYok"/>
        <w:ind w:firstLine="708"/>
        <w:jc w:val="both"/>
        <w:rPr>
          <w:rFonts w:ascii="Times New Roman" w:hAnsi="Times New Roman" w:cs="Times New Roman"/>
          <w:i/>
          <w:sz w:val="24"/>
          <w:szCs w:val="24"/>
        </w:rPr>
      </w:pPr>
      <w:r>
        <w:rPr>
          <w:rFonts w:ascii="Times New Roman" w:hAnsi="Times New Roman" w:cs="Times New Roman"/>
          <w:i/>
          <w:sz w:val="24"/>
          <w:szCs w:val="24"/>
        </w:rPr>
        <w:t>‘</w:t>
      </w:r>
      <w:r w:rsidR="00F86D3E" w:rsidRPr="00A07B83">
        <w:rPr>
          <w:rFonts w:ascii="Times New Roman" w:hAnsi="Times New Roman" w:cs="Times New Roman"/>
          <w:i/>
          <w:sz w:val="24"/>
          <w:szCs w:val="24"/>
        </w:rPr>
        <w:t>Bu sözleşmeye göre soykırım; milli, etnik, ırki veya dini bir grubu kısmen veya tümüyle yok etmek kastıyla, aşağıdaki fiillerin işlenmesidir:</w:t>
      </w:r>
    </w:p>
    <w:p w14:paraId="3AE58DA4" w14:textId="77777777" w:rsidR="004D7B81" w:rsidRDefault="004D7B81" w:rsidP="00A07B83">
      <w:pPr>
        <w:pStyle w:val="AralkYok"/>
        <w:jc w:val="both"/>
        <w:rPr>
          <w:rFonts w:ascii="Times New Roman" w:hAnsi="Times New Roman" w:cs="Times New Roman"/>
          <w:i/>
          <w:sz w:val="24"/>
          <w:szCs w:val="24"/>
        </w:rPr>
      </w:pPr>
    </w:p>
    <w:p w14:paraId="34EE6075" w14:textId="7500CDD6" w:rsidR="00F86D3E" w:rsidRPr="00A07B83" w:rsidRDefault="00F86D3E" w:rsidP="00A07B83">
      <w:pPr>
        <w:pStyle w:val="AralkYok"/>
        <w:jc w:val="both"/>
        <w:rPr>
          <w:rFonts w:ascii="Times New Roman" w:hAnsi="Times New Roman" w:cs="Times New Roman"/>
          <w:i/>
          <w:sz w:val="24"/>
          <w:szCs w:val="24"/>
        </w:rPr>
      </w:pPr>
      <w:proofErr w:type="gramStart"/>
      <w:r w:rsidRPr="00A07B83">
        <w:rPr>
          <w:rFonts w:ascii="Times New Roman" w:hAnsi="Times New Roman" w:cs="Times New Roman"/>
          <w:i/>
          <w:sz w:val="24"/>
          <w:szCs w:val="24"/>
        </w:rPr>
        <w:t>a</w:t>
      </w:r>
      <w:proofErr w:type="gramEnd"/>
      <w:r w:rsidRPr="00A07B83">
        <w:rPr>
          <w:rFonts w:ascii="Times New Roman" w:hAnsi="Times New Roman" w:cs="Times New Roman"/>
          <w:i/>
          <w:sz w:val="24"/>
          <w:szCs w:val="24"/>
        </w:rPr>
        <w:t>. Grubun mensuplarını öldürmek,</w:t>
      </w:r>
    </w:p>
    <w:p w14:paraId="37F73B27" w14:textId="77777777" w:rsidR="00F86D3E" w:rsidRPr="00A07B83" w:rsidRDefault="00F86D3E" w:rsidP="00A07B83">
      <w:pPr>
        <w:pStyle w:val="AralkYok"/>
        <w:jc w:val="both"/>
        <w:rPr>
          <w:rFonts w:ascii="Times New Roman" w:hAnsi="Times New Roman" w:cs="Times New Roman"/>
          <w:i/>
          <w:sz w:val="24"/>
          <w:szCs w:val="24"/>
        </w:rPr>
      </w:pPr>
      <w:proofErr w:type="gramStart"/>
      <w:r w:rsidRPr="00A07B83">
        <w:rPr>
          <w:rFonts w:ascii="Times New Roman" w:hAnsi="Times New Roman" w:cs="Times New Roman"/>
          <w:i/>
          <w:sz w:val="24"/>
          <w:szCs w:val="24"/>
        </w:rPr>
        <w:t>b</w:t>
      </w:r>
      <w:proofErr w:type="gramEnd"/>
      <w:r w:rsidRPr="00A07B83">
        <w:rPr>
          <w:rFonts w:ascii="Times New Roman" w:hAnsi="Times New Roman" w:cs="Times New Roman"/>
          <w:i/>
          <w:sz w:val="24"/>
          <w:szCs w:val="24"/>
        </w:rPr>
        <w:t>. Grup mensuplarına ciddi bedensel veya psikolojik zarar vermek,</w:t>
      </w:r>
    </w:p>
    <w:p w14:paraId="22A5080F" w14:textId="77777777" w:rsidR="00F86D3E" w:rsidRPr="00A07B83" w:rsidRDefault="00F86D3E" w:rsidP="00A07B83">
      <w:pPr>
        <w:pStyle w:val="AralkYok"/>
        <w:jc w:val="both"/>
        <w:rPr>
          <w:rFonts w:ascii="Times New Roman" w:hAnsi="Times New Roman" w:cs="Times New Roman"/>
          <w:i/>
          <w:sz w:val="24"/>
          <w:szCs w:val="24"/>
        </w:rPr>
      </w:pPr>
      <w:proofErr w:type="gramStart"/>
      <w:r w:rsidRPr="00A07B83">
        <w:rPr>
          <w:rFonts w:ascii="Times New Roman" w:hAnsi="Times New Roman" w:cs="Times New Roman"/>
          <w:i/>
          <w:sz w:val="24"/>
          <w:szCs w:val="24"/>
        </w:rPr>
        <w:t>c</w:t>
      </w:r>
      <w:proofErr w:type="gramEnd"/>
      <w:r w:rsidRPr="00A07B83">
        <w:rPr>
          <w:rFonts w:ascii="Times New Roman" w:hAnsi="Times New Roman" w:cs="Times New Roman"/>
          <w:i/>
          <w:sz w:val="24"/>
          <w:szCs w:val="24"/>
        </w:rPr>
        <w:t>. Grubun hayat şartlarını kasıtlı olarak etkileyerek maddi varlığının kısmen veya tamamen yok olmasına yol açmak,</w:t>
      </w:r>
    </w:p>
    <w:p w14:paraId="3032E677" w14:textId="77777777" w:rsidR="00F86D3E" w:rsidRPr="00A07B83" w:rsidRDefault="00F86D3E" w:rsidP="00A07B83">
      <w:pPr>
        <w:pStyle w:val="AralkYok"/>
        <w:jc w:val="both"/>
        <w:rPr>
          <w:rFonts w:ascii="Times New Roman" w:hAnsi="Times New Roman" w:cs="Times New Roman"/>
          <w:i/>
          <w:sz w:val="24"/>
          <w:szCs w:val="24"/>
        </w:rPr>
      </w:pPr>
      <w:proofErr w:type="gramStart"/>
      <w:r w:rsidRPr="00A07B83">
        <w:rPr>
          <w:rFonts w:ascii="Times New Roman" w:hAnsi="Times New Roman" w:cs="Times New Roman"/>
          <w:i/>
          <w:sz w:val="24"/>
          <w:szCs w:val="24"/>
        </w:rPr>
        <w:t>d</w:t>
      </w:r>
      <w:proofErr w:type="gramEnd"/>
      <w:r w:rsidRPr="00A07B83">
        <w:rPr>
          <w:rFonts w:ascii="Times New Roman" w:hAnsi="Times New Roman" w:cs="Times New Roman"/>
          <w:i/>
          <w:sz w:val="24"/>
          <w:szCs w:val="24"/>
        </w:rPr>
        <w:t>. Grup içinde doğumları önlemek amacıyla önlemler dayatmak,</w:t>
      </w:r>
    </w:p>
    <w:p w14:paraId="07921D1F" w14:textId="5CA33D61" w:rsidR="00F86D3E" w:rsidRPr="00A07B83" w:rsidRDefault="00F86D3E" w:rsidP="00A07B83">
      <w:pPr>
        <w:pStyle w:val="AralkYok"/>
        <w:jc w:val="both"/>
        <w:rPr>
          <w:rFonts w:ascii="Times New Roman" w:hAnsi="Times New Roman" w:cs="Times New Roman"/>
          <w:i/>
          <w:sz w:val="24"/>
          <w:szCs w:val="24"/>
        </w:rPr>
      </w:pPr>
      <w:proofErr w:type="gramStart"/>
      <w:r w:rsidRPr="00A07B83">
        <w:rPr>
          <w:rFonts w:ascii="Times New Roman" w:hAnsi="Times New Roman" w:cs="Times New Roman"/>
          <w:i/>
          <w:sz w:val="24"/>
          <w:szCs w:val="24"/>
        </w:rPr>
        <w:t>e</w:t>
      </w:r>
      <w:proofErr w:type="gramEnd"/>
      <w:r w:rsidRPr="00A07B83">
        <w:rPr>
          <w:rFonts w:ascii="Times New Roman" w:hAnsi="Times New Roman" w:cs="Times New Roman"/>
          <w:i/>
          <w:sz w:val="24"/>
          <w:szCs w:val="24"/>
        </w:rPr>
        <w:t xml:space="preserve">. Grubun çocuklarını bir başka gruba zorla nakletmek”. </w:t>
      </w:r>
    </w:p>
    <w:p w14:paraId="7D769477" w14:textId="77777777" w:rsidR="00A74AF5" w:rsidRPr="00A07B83" w:rsidRDefault="00A74AF5" w:rsidP="00A07B83">
      <w:pPr>
        <w:pStyle w:val="AralkYok"/>
        <w:jc w:val="both"/>
        <w:rPr>
          <w:rFonts w:ascii="Times New Roman" w:hAnsi="Times New Roman" w:cs="Times New Roman"/>
          <w:i/>
          <w:sz w:val="24"/>
          <w:szCs w:val="24"/>
        </w:rPr>
      </w:pPr>
    </w:p>
    <w:p w14:paraId="78CFF402" w14:textId="2D0A0436" w:rsidR="00F86D3E" w:rsidRPr="00A07B83" w:rsidRDefault="00F86D3E" w:rsidP="00AD09CC">
      <w:pPr>
        <w:pStyle w:val="AralkYok"/>
        <w:ind w:firstLine="708"/>
        <w:jc w:val="both"/>
        <w:rPr>
          <w:rFonts w:ascii="Times New Roman" w:hAnsi="Times New Roman" w:cs="Times New Roman"/>
          <w:sz w:val="24"/>
          <w:szCs w:val="24"/>
        </w:rPr>
      </w:pPr>
      <w:proofErr w:type="gramStart"/>
      <w:r w:rsidRPr="00A07B83">
        <w:rPr>
          <w:rFonts w:ascii="Times New Roman" w:hAnsi="Times New Roman" w:cs="Times New Roman"/>
          <w:sz w:val="24"/>
          <w:szCs w:val="24"/>
        </w:rPr>
        <w:t>İkinci Dünya Savaşı’nın ardından Soykırım kavramı İnsanlığa Karşı Suçlardan ayrı bir suç olarak sınıflandırılmış ve 11 Aralık 1946 yılında BM Genel Kurulu’nun oy birliği ile kabul ettiği 96(I) sayılı kararında; “</w:t>
      </w:r>
      <w:r w:rsidRPr="00A07B83">
        <w:rPr>
          <w:rFonts w:ascii="Times New Roman" w:hAnsi="Times New Roman" w:cs="Times New Roman"/>
          <w:i/>
          <w:sz w:val="24"/>
          <w:szCs w:val="24"/>
        </w:rPr>
        <w:t>Cinayet nasıl birey olarak insanların yaşam hakkının (right to life) inkârıysa,  Soykırım da bütün bir insan grubunun varoluş hakkının (</w:t>
      </w:r>
      <w:proofErr w:type="spellStart"/>
      <w:r w:rsidRPr="00A07B83">
        <w:rPr>
          <w:rFonts w:ascii="Times New Roman" w:hAnsi="Times New Roman" w:cs="Times New Roman"/>
          <w:i/>
          <w:sz w:val="24"/>
          <w:szCs w:val="24"/>
        </w:rPr>
        <w:t>right</w:t>
      </w:r>
      <w:proofErr w:type="spellEnd"/>
      <w:r w:rsidRPr="00A07B83">
        <w:rPr>
          <w:rFonts w:ascii="Times New Roman" w:hAnsi="Times New Roman" w:cs="Times New Roman"/>
          <w:i/>
          <w:sz w:val="24"/>
          <w:szCs w:val="24"/>
        </w:rPr>
        <w:t xml:space="preserve"> of </w:t>
      </w:r>
      <w:proofErr w:type="spellStart"/>
      <w:r w:rsidRPr="00A07B83">
        <w:rPr>
          <w:rFonts w:ascii="Times New Roman" w:hAnsi="Times New Roman" w:cs="Times New Roman"/>
          <w:i/>
          <w:sz w:val="24"/>
          <w:szCs w:val="24"/>
        </w:rPr>
        <w:t>existence</w:t>
      </w:r>
      <w:proofErr w:type="spellEnd"/>
      <w:r w:rsidRPr="00A07B83">
        <w:rPr>
          <w:rFonts w:ascii="Times New Roman" w:hAnsi="Times New Roman" w:cs="Times New Roman"/>
          <w:i/>
          <w:sz w:val="24"/>
          <w:szCs w:val="24"/>
        </w:rPr>
        <w:t xml:space="preserve">) inkârıdır. </w:t>
      </w:r>
      <w:proofErr w:type="gramEnd"/>
      <w:r w:rsidRPr="00A07B83">
        <w:rPr>
          <w:rFonts w:ascii="Times New Roman" w:hAnsi="Times New Roman" w:cs="Times New Roman"/>
          <w:i/>
          <w:sz w:val="24"/>
          <w:szCs w:val="24"/>
        </w:rPr>
        <w:t xml:space="preserve">Böylesine bir </w:t>
      </w:r>
      <w:proofErr w:type="gramStart"/>
      <w:r w:rsidRPr="00A07B83">
        <w:rPr>
          <w:rFonts w:ascii="Times New Roman" w:hAnsi="Times New Roman" w:cs="Times New Roman"/>
          <w:i/>
          <w:sz w:val="24"/>
          <w:szCs w:val="24"/>
        </w:rPr>
        <w:t>inkar</w:t>
      </w:r>
      <w:proofErr w:type="gramEnd"/>
      <w:r w:rsidRPr="00A07B83">
        <w:rPr>
          <w:rFonts w:ascii="Times New Roman" w:hAnsi="Times New Roman" w:cs="Times New Roman"/>
          <w:i/>
          <w:sz w:val="24"/>
          <w:szCs w:val="24"/>
        </w:rPr>
        <w:t xml:space="preserve"> insanlığın tamir edilemeyecek şekilde vicdanını sarstığı gibi bu insan gruplarının insanlığa yaptığı kültürel ve diğer katkıları en büyük bir biçimde zarara uğratır, ayrıca ahlak kanunları ile Birleşmiş Milletlerin ruhuna ve amaçlarına tamamıyla aykırıdır.  Irksal, dinsel, siyasal ve diğer gruplara karşı, bir bütün veya parça olarak işlenmiş pek çok soykırım örnekleri meydana gelmiştir. Soykırım suçunun cezalandırılması uluslararası bir </w:t>
      </w:r>
      <w:r w:rsidRPr="00A07B83">
        <w:rPr>
          <w:rFonts w:ascii="Times New Roman" w:hAnsi="Times New Roman" w:cs="Times New Roman"/>
          <w:i/>
          <w:sz w:val="24"/>
          <w:szCs w:val="24"/>
        </w:rPr>
        <w:lastRenderedPageBreak/>
        <w:t>önemdedir</w:t>
      </w:r>
      <w:r w:rsidRPr="00A07B83">
        <w:rPr>
          <w:rFonts w:ascii="Times New Roman" w:hAnsi="Times New Roman" w:cs="Times New Roman"/>
          <w:sz w:val="24"/>
          <w:szCs w:val="24"/>
        </w:rPr>
        <w:t>” şeklindeki sonuç bildirgesi ile soykırım kavramı B</w:t>
      </w:r>
      <w:r w:rsidR="00AD09CC">
        <w:rPr>
          <w:rFonts w:ascii="Times New Roman" w:hAnsi="Times New Roman" w:cs="Times New Roman"/>
          <w:sz w:val="24"/>
          <w:szCs w:val="24"/>
        </w:rPr>
        <w:t xml:space="preserve">irleşmiş </w:t>
      </w:r>
      <w:r w:rsidRPr="00A07B83">
        <w:rPr>
          <w:rFonts w:ascii="Times New Roman" w:hAnsi="Times New Roman" w:cs="Times New Roman"/>
          <w:sz w:val="24"/>
          <w:szCs w:val="24"/>
        </w:rPr>
        <w:t>M</w:t>
      </w:r>
      <w:r w:rsidR="00AD09CC">
        <w:rPr>
          <w:rFonts w:ascii="Times New Roman" w:hAnsi="Times New Roman" w:cs="Times New Roman"/>
          <w:sz w:val="24"/>
          <w:szCs w:val="24"/>
        </w:rPr>
        <w:t>illetler</w:t>
      </w:r>
      <w:r w:rsidRPr="00A07B83">
        <w:rPr>
          <w:rFonts w:ascii="Times New Roman" w:hAnsi="Times New Roman" w:cs="Times New Roman"/>
          <w:sz w:val="24"/>
          <w:szCs w:val="24"/>
        </w:rPr>
        <w:t xml:space="preserve"> nezdinde kabul görmüştür.</w:t>
      </w:r>
    </w:p>
    <w:p w14:paraId="4A7C54BF" w14:textId="77777777" w:rsidR="00AD09CC" w:rsidRDefault="00AD09CC" w:rsidP="00A07B83">
      <w:pPr>
        <w:pStyle w:val="AralkYok"/>
        <w:jc w:val="both"/>
        <w:rPr>
          <w:rFonts w:ascii="Times New Roman" w:hAnsi="Times New Roman" w:cs="Times New Roman"/>
          <w:sz w:val="24"/>
          <w:szCs w:val="24"/>
        </w:rPr>
      </w:pPr>
    </w:p>
    <w:p w14:paraId="5CD0EE01" w14:textId="5925FA8A" w:rsidR="00F86D3E" w:rsidRPr="00A07B83" w:rsidRDefault="00A74AF5"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Cenevre Sözleşmeleri:</w:t>
      </w:r>
      <w:r w:rsidR="00F86D3E" w:rsidRPr="00A07B83">
        <w:rPr>
          <w:rFonts w:ascii="Times New Roman" w:hAnsi="Times New Roman" w:cs="Times New Roman"/>
          <w:sz w:val="24"/>
          <w:szCs w:val="24"/>
        </w:rPr>
        <w:t xml:space="preserve"> Uluslararası İnsancıl Hukukun (savaş ve silahlı çatışmalar durumunda uygulanaca</w:t>
      </w:r>
      <w:r w:rsidR="00AD09CC">
        <w:rPr>
          <w:rFonts w:ascii="Times New Roman" w:hAnsi="Times New Roman" w:cs="Times New Roman"/>
          <w:sz w:val="24"/>
          <w:szCs w:val="24"/>
        </w:rPr>
        <w:t xml:space="preserve">k hukukun) temelini oluşturan </w:t>
      </w:r>
      <w:r w:rsidR="00F86D3E" w:rsidRPr="00A07B83">
        <w:rPr>
          <w:rFonts w:ascii="Times New Roman" w:hAnsi="Times New Roman" w:cs="Times New Roman"/>
          <w:sz w:val="24"/>
          <w:szCs w:val="24"/>
        </w:rPr>
        <w:t xml:space="preserve">Cenevre Sözleşmeleri (Dört adet Sözleşme ile bunlara ek iki protokol), </w:t>
      </w:r>
      <w:r w:rsidR="00AD09CC">
        <w:rPr>
          <w:rFonts w:ascii="Times New Roman" w:hAnsi="Times New Roman" w:cs="Times New Roman"/>
          <w:sz w:val="24"/>
          <w:szCs w:val="24"/>
        </w:rPr>
        <w:t>‘</w:t>
      </w:r>
      <w:r w:rsidR="00F86D3E" w:rsidRPr="00A07B83">
        <w:rPr>
          <w:rFonts w:ascii="Times New Roman" w:hAnsi="Times New Roman" w:cs="Times New Roman"/>
          <w:sz w:val="24"/>
          <w:szCs w:val="24"/>
        </w:rPr>
        <w:t>ağır ihlaller</w:t>
      </w:r>
      <w:r w:rsidR="00AD09CC">
        <w:rPr>
          <w:rFonts w:ascii="Times New Roman" w:hAnsi="Times New Roman" w:cs="Times New Roman"/>
          <w:sz w:val="24"/>
          <w:szCs w:val="24"/>
        </w:rPr>
        <w:t>’</w:t>
      </w:r>
      <w:r w:rsidR="00F86D3E" w:rsidRPr="00A07B83">
        <w:rPr>
          <w:rFonts w:ascii="Times New Roman" w:hAnsi="Times New Roman" w:cs="Times New Roman"/>
          <w:sz w:val="24"/>
          <w:szCs w:val="24"/>
        </w:rPr>
        <w:t xml:space="preserve"> kavramı</w:t>
      </w:r>
      <w:r w:rsidR="00AD09CC">
        <w:rPr>
          <w:rFonts w:ascii="Times New Roman" w:hAnsi="Times New Roman" w:cs="Times New Roman"/>
          <w:sz w:val="24"/>
          <w:szCs w:val="24"/>
        </w:rPr>
        <w:t>nı</w:t>
      </w:r>
      <w:r w:rsidR="00F86D3E" w:rsidRPr="00A07B83">
        <w:rPr>
          <w:rFonts w:ascii="Times New Roman" w:hAnsi="Times New Roman" w:cs="Times New Roman"/>
          <w:sz w:val="24"/>
          <w:szCs w:val="24"/>
        </w:rPr>
        <w:t xml:space="preserve"> ortak madde olarak tanıml</w:t>
      </w:r>
      <w:r w:rsidR="00AD09CC">
        <w:rPr>
          <w:rFonts w:ascii="Times New Roman" w:hAnsi="Times New Roman" w:cs="Times New Roman"/>
          <w:sz w:val="24"/>
          <w:szCs w:val="24"/>
        </w:rPr>
        <w:t>am</w:t>
      </w:r>
      <w:r w:rsidR="00F86D3E" w:rsidRPr="00A07B83">
        <w:rPr>
          <w:rFonts w:ascii="Times New Roman" w:hAnsi="Times New Roman" w:cs="Times New Roman"/>
          <w:sz w:val="24"/>
          <w:szCs w:val="24"/>
        </w:rPr>
        <w:t>ış</w:t>
      </w:r>
      <w:r w:rsidR="00AD09CC">
        <w:rPr>
          <w:rFonts w:ascii="Times New Roman" w:hAnsi="Times New Roman" w:cs="Times New Roman"/>
          <w:sz w:val="24"/>
          <w:szCs w:val="24"/>
        </w:rPr>
        <w:t>tır.</w:t>
      </w:r>
      <w:r w:rsidR="00F86D3E" w:rsidRPr="00A07B83">
        <w:rPr>
          <w:rFonts w:ascii="Times New Roman" w:hAnsi="Times New Roman" w:cs="Times New Roman"/>
          <w:sz w:val="24"/>
          <w:szCs w:val="24"/>
        </w:rPr>
        <w:t xml:space="preserve"> </w:t>
      </w:r>
      <w:r w:rsidR="00AD09CC">
        <w:rPr>
          <w:rFonts w:ascii="Times New Roman" w:hAnsi="Times New Roman" w:cs="Times New Roman"/>
          <w:sz w:val="24"/>
          <w:szCs w:val="24"/>
        </w:rPr>
        <w:t>B</w:t>
      </w:r>
      <w:r w:rsidR="00F86D3E" w:rsidRPr="00A07B83">
        <w:rPr>
          <w:rFonts w:ascii="Times New Roman" w:hAnsi="Times New Roman" w:cs="Times New Roman"/>
          <w:sz w:val="24"/>
          <w:szCs w:val="24"/>
        </w:rPr>
        <w:t>una göre sırasıyla;  kasten öldürme</w:t>
      </w:r>
      <w:r w:rsidR="00AD09CC">
        <w:rPr>
          <w:rFonts w:ascii="Times New Roman" w:hAnsi="Times New Roman" w:cs="Times New Roman"/>
          <w:sz w:val="24"/>
          <w:szCs w:val="24"/>
        </w:rPr>
        <w:t>,</w:t>
      </w:r>
      <w:r w:rsidR="00F86D3E" w:rsidRPr="00A07B83">
        <w:rPr>
          <w:rFonts w:ascii="Times New Roman" w:hAnsi="Times New Roman" w:cs="Times New Roman"/>
          <w:sz w:val="24"/>
          <w:szCs w:val="24"/>
        </w:rPr>
        <w:t xml:space="preserve"> işkence veya insanlık</w:t>
      </w:r>
      <w:r w:rsidRPr="00A07B83">
        <w:rPr>
          <w:rFonts w:ascii="Times New Roman" w:hAnsi="Times New Roman" w:cs="Times New Roman"/>
          <w:sz w:val="24"/>
          <w:szCs w:val="24"/>
        </w:rPr>
        <w:t xml:space="preserve"> </w:t>
      </w:r>
      <w:r w:rsidR="00F86D3E" w:rsidRPr="00A07B83">
        <w:rPr>
          <w:rFonts w:ascii="Times New Roman" w:hAnsi="Times New Roman" w:cs="Times New Roman"/>
          <w:sz w:val="24"/>
          <w:szCs w:val="24"/>
        </w:rPr>
        <w:t>dışı muamele</w:t>
      </w:r>
      <w:r w:rsidR="00AD09CC">
        <w:rPr>
          <w:rFonts w:ascii="Times New Roman" w:hAnsi="Times New Roman" w:cs="Times New Roman"/>
          <w:sz w:val="24"/>
          <w:szCs w:val="24"/>
        </w:rPr>
        <w:t>,</w:t>
      </w:r>
      <w:r w:rsidR="00F86D3E" w:rsidRPr="00A07B83">
        <w:rPr>
          <w:rFonts w:ascii="Times New Roman" w:hAnsi="Times New Roman" w:cs="Times New Roman"/>
          <w:sz w:val="24"/>
          <w:szCs w:val="24"/>
        </w:rPr>
        <w:t xml:space="preserve"> kasten büyük acıya sebebiyet vermek veya büyük tahribat</w:t>
      </w:r>
      <w:r w:rsidR="00AD09CC">
        <w:rPr>
          <w:rFonts w:ascii="Times New Roman" w:hAnsi="Times New Roman" w:cs="Times New Roman"/>
          <w:sz w:val="24"/>
          <w:szCs w:val="24"/>
        </w:rPr>
        <w:t>,</w:t>
      </w:r>
      <w:r w:rsidR="00F86D3E" w:rsidRPr="00A07B83">
        <w:rPr>
          <w:rFonts w:ascii="Times New Roman" w:hAnsi="Times New Roman" w:cs="Times New Roman"/>
          <w:sz w:val="24"/>
          <w:szCs w:val="24"/>
        </w:rPr>
        <w:t xml:space="preserve"> askeri ihtiyaçlardan kaynaklanmayan kanunsuz olarak ve zorbalıkla ve</w:t>
      </w:r>
      <w:r w:rsidRPr="00A07B83">
        <w:rPr>
          <w:rFonts w:ascii="Times New Roman" w:hAnsi="Times New Roman" w:cs="Times New Roman"/>
          <w:sz w:val="24"/>
          <w:szCs w:val="24"/>
        </w:rPr>
        <w:t>ya vücut bütünlüğüne ve sağlığa</w:t>
      </w:r>
      <w:r w:rsidR="00F86D3E" w:rsidRPr="00A07B83">
        <w:rPr>
          <w:rFonts w:ascii="Times New Roman" w:hAnsi="Times New Roman" w:cs="Times New Roman"/>
          <w:sz w:val="24"/>
          <w:szCs w:val="24"/>
        </w:rPr>
        <w:t xml:space="preserve"> zarar vererek mülkiyete el koymak ve savaş hukukunun diğer ciddi ihlalleri Sözleşmenin “ağır ihlaller” tanımlamasına </w:t>
      </w:r>
      <w:proofErr w:type="gramStart"/>
      <w:r w:rsidR="00F86D3E" w:rsidRPr="00A07B83">
        <w:rPr>
          <w:rFonts w:ascii="Times New Roman" w:hAnsi="Times New Roman" w:cs="Times New Roman"/>
          <w:sz w:val="24"/>
          <w:szCs w:val="24"/>
        </w:rPr>
        <w:t>dahildir</w:t>
      </w:r>
      <w:proofErr w:type="gramEnd"/>
      <w:r w:rsidR="00F86D3E" w:rsidRPr="00A07B83">
        <w:rPr>
          <w:rFonts w:ascii="Times New Roman" w:hAnsi="Times New Roman" w:cs="Times New Roman"/>
          <w:sz w:val="24"/>
          <w:szCs w:val="24"/>
        </w:rPr>
        <w:t xml:space="preserve">.  </w:t>
      </w:r>
    </w:p>
    <w:p w14:paraId="7F34F278" w14:textId="77777777" w:rsidR="00AD09CC" w:rsidRDefault="00AD09CC" w:rsidP="00A07B83">
      <w:pPr>
        <w:pStyle w:val="AralkYok"/>
        <w:jc w:val="both"/>
        <w:rPr>
          <w:rFonts w:ascii="Times New Roman" w:hAnsi="Times New Roman" w:cs="Times New Roman"/>
          <w:sz w:val="24"/>
          <w:szCs w:val="24"/>
        </w:rPr>
      </w:pPr>
    </w:p>
    <w:p w14:paraId="5647912D" w14:textId="5E6B1B23" w:rsidR="00F86D3E" w:rsidRPr="00A07B83" w:rsidRDefault="00F86D3E"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Cenevre Sözleşmeleri evrensel yetki konusunda maddelere yer vermektedir: Birinci Cenevre Sözleşmesi, 49. madde;</w:t>
      </w:r>
      <w:r w:rsidR="00AD09CC">
        <w:rPr>
          <w:rFonts w:ascii="Times New Roman" w:hAnsi="Times New Roman" w:cs="Times New Roman"/>
          <w:sz w:val="24"/>
          <w:szCs w:val="24"/>
        </w:rPr>
        <w:t xml:space="preserve"> İkinci Cenevre Sözleşmesi 50. m</w:t>
      </w:r>
      <w:r w:rsidRPr="00A07B83">
        <w:rPr>
          <w:rFonts w:ascii="Times New Roman" w:hAnsi="Times New Roman" w:cs="Times New Roman"/>
          <w:sz w:val="24"/>
          <w:szCs w:val="24"/>
        </w:rPr>
        <w:t>adde; Üçüncü Cenevre Sözleşmesi 129. madde ve Dördüncü Cenevre Sözleşmesi 146. madde (ortak metin) olarak aşağıdaki gibidir:</w:t>
      </w:r>
    </w:p>
    <w:p w14:paraId="52EA1D94" w14:textId="77777777" w:rsidR="00AD09CC" w:rsidRDefault="00AD09CC" w:rsidP="00A07B83">
      <w:pPr>
        <w:pStyle w:val="AralkYok"/>
        <w:jc w:val="both"/>
        <w:rPr>
          <w:rFonts w:ascii="Times New Roman" w:hAnsi="Times New Roman" w:cs="Times New Roman"/>
          <w:sz w:val="24"/>
          <w:szCs w:val="24"/>
        </w:rPr>
      </w:pPr>
    </w:p>
    <w:p w14:paraId="1E05A858" w14:textId="3CA64D23" w:rsidR="00F86D3E" w:rsidRPr="00A07B83" w:rsidRDefault="00AD09CC" w:rsidP="00AD09CC">
      <w:pPr>
        <w:pStyle w:val="AralkYok"/>
        <w:ind w:firstLine="708"/>
        <w:jc w:val="both"/>
        <w:rPr>
          <w:rFonts w:ascii="Times New Roman" w:hAnsi="Times New Roman" w:cs="Times New Roman"/>
          <w:i/>
          <w:sz w:val="24"/>
          <w:szCs w:val="24"/>
        </w:rPr>
      </w:pPr>
      <w:r>
        <w:rPr>
          <w:rFonts w:ascii="Times New Roman" w:hAnsi="Times New Roman" w:cs="Times New Roman"/>
          <w:sz w:val="24"/>
          <w:szCs w:val="24"/>
        </w:rPr>
        <w:t>“</w:t>
      </w:r>
      <w:r w:rsidR="00F86D3E" w:rsidRPr="00A07B83">
        <w:rPr>
          <w:rFonts w:ascii="Times New Roman" w:hAnsi="Times New Roman" w:cs="Times New Roman"/>
          <w:i/>
          <w:sz w:val="24"/>
          <w:szCs w:val="24"/>
        </w:rPr>
        <w:t>Sözleşmeci Yüksek Taraflar taki</w:t>
      </w:r>
      <w:r w:rsidR="00A74AF5" w:rsidRPr="00A07B83">
        <w:rPr>
          <w:rFonts w:ascii="Times New Roman" w:hAnsi="Times New Roman" w:cs="Times New Roman"/>
          <w:i/>
          <w:sz w:val="24"/>
          <w:szCs w:val="24"/>
        </w:rPr>
        <w:t>p eden maddede tanımlanmış olan</w:t>
      </w:r>
      <w:r w:rsidR="00F86D3E" w:rsidRPr="00A07B83">
        <w:rPr>
          <w:rFonts w:ascii="Times New Roman" w:hAnsi="Times New Roman" w:cs="Times New Roman"/>
          <w:i/>
          <w:sz w:val="24"/>
          <w:szCs w:val="24"/>
        </w:rPr>
        <w:t xml:space="preserve"> bu sözleşmenin ağır ihlallerini içeren fiilleri işleyen, işlenmesi için emir veren kişilere etkin cezai yaptırımların uygulanmasını sağlamak için her türlü yasama faaliyetinin çıkarı</w:t>
      </w:r>
      <w:r w:rsidR="00A74AF5" w:rsidRPr="00A07B83">
        <w:rPr>
          <w:rFonts w:ascii="Times New Roman" w:hAnsi="Times New Roman" w:cs="Times New Roman"/>
          <w:i/>
          <w:sz w:val="24"/>
          <w:szCs w:val="24"/>
        </w:rPr>
        <w:t xml:space="preserve">lmasını </w:t>
      </w:r>
      <w:r w:rsidR="00F86D3E" w:rsidRPr="00A07B83">
        <w:rPr>
          <w:rFonts w:ascii="Times New Roman" w:hAnsi="Times New Roman" w:cs="Times New Roman"/>
          <w:i/>
          <w:sz w:val="24"/>
          <w:szCs w:val="24"/>
        </w:rPr>
        <w:t>üstlenirler.   Sözleşmeci Yüksek Tarafların her birisi bu ciddi ihlalleri işleyen ve işlenmesi için emir veren kişileri a</w:t>
      </w:r>
      <w:r w:rsidR="00A74AF5" w:rsidRPr="00A07B83">
        <w:rPr>
          <w:rFonts w:ascii="Times New Roman" w:hAnsi="Times New Roman" w:cs="Times New Roman"/>
          <w:i/>
          <w:sz w:val="24"/>
          <w:szCs w:val="24"/>
        </w:rPr>
        <w:t>ramak yükümlülüğü altındadır ve</w:t>
      </w:r>
      <w:r w:rsidR="00F86D3E" w:rsidRPr="00A07B83">
        <w:rPr>
          <w:rFonts w:ascii="Times New Roman" w:hAnsi="Times New Roman" w:cs="Times New Roman"/>
          <w:i/>
          <w:sz w:val="24"/>
          <w:szCs w:val="24"/>
        </w:rPr>
        <w:t xml:space="preserve"> bu kişileri milliyetleri ne olursa olsun kendi mahkemelerinin önüne getirebilir. Sözleşmeci Yüksek </w:t>
      </w:r>
      <w:r w:rsidR="00A74AF5" w:rsidRPr="00A07B83">
        <w:rPr>
          <w:rFonts w:ascii="Times New Roman" w:hAnsi="Times New Roman" w:cs="Times New Roman"/>
          <w:i/>
          <w:sz w:val="24"/>
          <w:szCs w:val="24"/>
        </w:rPr>
        <w:t>Taraf ayrıca eğer tercih ederse</w:t>
      </w:r>
      <w:r w:rsidR="00F86D3E" w:rsidRPr="00A07B83">
        <w:rPr>
          <w:rFonts w:ascii="Times New Roman" w:hAnsi="Times New Roman" w:cs="Times New Roman"/>
          <w:i/>
          <w:sz w:val="24"/>
          <w:szCs w:val="24"/>
        </w:rPr>
        <w:t xml:space="preserve"> ilk nazarda haklı görülen bir davaya (</w:t>
      </w:r>
      <w:proofErr w:type="spellStart"/>
      <w:r w:rsidR="00F86D3E" w:rsidRPr="00A07B83">
        <w:rPr>
          <w:rFonts w:ascii="Times New Roman" w:hAnsi="Times New Roman" w:cs="Times New Roman"/>
          <w:i/>
          <w:sz w:val="24"/>
          <w:szCs w:val="24"/>
        </w:rPr>
        <w:t>prima</w:t>
      </w:r>
      <w:proofErr w:type="spellEnd"/>
      <w:r w:rsidR="00F86D3E" w:rsidRPr="00A07B83">
        <w:rPr>
          <w:rFonts w:ascii="Times New Roman" w:hAnsi="Times New Roman" w:cs="Times New Roman"/>
          <w:i/>
          <w:sz w:val="24"/>
          <w:szCs w:val="24"/>
        </w:rPr>
        <w:t xml:space="preserve"> </w:t>
      </w:r>
      <w:proofErr w:type="spellStart"/>
      <w:r w:rsidR="00F86D3E" w:rsidRPr="00A07B83">
        <w:rPr>
          <w:rFonts w:ascii="Times New Roman" w:hAnsi="Times New Roman" w:cs="Times New Roman"/>
          <w:i/>
          <w:sz w:val="24"/>
          <w:szCs w:val="24"/>
        </w:rPr>
        <w:t>facie</w:t>
      </w:r>
      <w:proofErr w:type="spellEnd"/>
      <w:r w:rsidR="00F86D3E" w:rsidRPr="00A07B83">
        <w:rPr>
          <w:rFonts w:ascii="Times New Roman" w:hAnsi="Times New Roman" w:cs="Times New Roman"/>
          <w:i/>
          <w:sz w:val="24"/>
          <w:szCs w:val="24"/>
        </w:rPr>
        <w:t xml:space="preserve"> </w:t>
      </w:r>
      <w:proofErr w:type="spellStart"/>
      <w:r w:rsidR="00F86D3E" w:rsidRPr="00A07B83">
        <w:rPr>
          <w:rFonts w:ascii="Times New Roman" w:hAnsi="Times New Roman" w:cs="Times New Roman"/>
          <w:i/>
          <w:sz w:val="24"/>
          <w:szCs w:val="24"/>
        </w:rPr>
        <w:t>case</w:t>
      </w:r>
      <w:proofErr w:type="spellEnd"/>
      <w:r w:rsidR="00F86D3E" w:rsidRPr="00A07B83">
        <w:rPr>
          <w:rFonts w:ascii="Times New Roman" w:hAnsi="Times New Roman" w:cs="Times New Roman"/>
          <w:i/>
          <w:sz w:val="24"/>
          <w:szCs w:val="24"/>
        </w:rPr>
        <w:t>)  sahip olan başka bir Sözleşmeci Yüksek Tarafa bu kişileri yargılaması maksadıyla teslim edebilir.</w:t>
      </w:r>
      <w:r w:rsidR="00F86D3E" w:rsidRPr="00A07B83">
        <w:rPr>
          <w:rFonts w:ascii="Times New Roman" w:hAnsi="Times New Roman" w:cs="Times New Roman"/>
          <w:sz w:val="24"/>
          <w:szCs w:val="24"/>
        </w:rPr>
        <w:t xml:space="preserve">” </w:t>
      </w:r>
    </w:p>
    <w:p w14:paraId="40A81EE2" w14:textId="77777777" w:rsidR="00AD09CC" w:rsidRDefault="00AD09CC" w:rsidP="00A07B83">
      <w:pPr>
        <w:pStyle w:val="AralkYok"/>
        <w:jc w:val="both"/>
        <w:rPr>
          <w:rFonts w:ascii="Times New Roman" w:hAnsi="Times New Roman" w:cs="Times New Roman"/>
          <w:sz w:val="24"/>
          <w:szCs w:val="24"/>
        </w:rPr>
      </w:pPr>
    </w:p>
    <w:p w14:paraId="63E997FD" w14:textId="4EDC94D3" w:rsidR="00F86D3E" w:rsidRPr="00A07B83" w:rsidRDefault="00F86D3E"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Bunların yanında, </w:t>
      </w:r>
      <w:r w:rsidR="00AD09CC">
        <w:rPr>
          <w:rFonts w:ascii="Times New Roman" w:hAnsi="Times New Roman" w:cs="Times New Roman"/>
          <w:sz w:val="24"/>
          <w:szCs w:val="24"/>
        </w:rPr>
        <w:t>‘</w:t>
      </w:r>
      <w:r w:rsidRPr="00A07B83">
        <w:rPr>
          <w:rFonts w:ascii="Times New Roman" w:hAnsi="Times New Roman" w:cs="Times New Roman"/>
          <w:sz w:val="24"/>
          <w:szCs w:val="24"/>
        </w:rPr>
        <w:t>BM Irk Ayrımının Önlenmesi ve Cezalandırılması Sözleşmesi</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BM Savaş Suçları ve İnsanlığa </w:t>
      </w:r>
      <w:r w:rsidR="00AD09CC">
        <w:rPr>
          <w:rFonts w:ascii="Times New Roman" w:hAnsi="Times New Roman" w:cs="Times New Roman"/>
          <w:sz w:val="24"/>
          <w:szCs w:val="24"/>
        </w:rPr>
        <w:t>K</w:t>
      </w:r>
      <w:r w:rsidRPr="00A07B83">
        <w:rPr>
          <w:rFonts w:ascii="Times New Roman" w:hAnsi="Times New Roman" w:cs="Times New Roman"/>
          <w:sz w:val="24"/>
          <w:szCs w:val="24"/>
        </w:rPr>
        <w:t>arşı Suçların Sınırlandırılması Sözleşmesi</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ve </w:t>
      </w:r>
      <w:r w:rsidR="00AD09CC">
        <w:rPr>
          <w:rFonts w:ascii="Times New Roman" w:hAnsi="Times New Roman" w:cs="Times New Roman"/>
          <w:sz w:val="24"/>
          <w:szCs w:val="24"/>
        </w:rPr>
        <w:t>‘</w:t>
      </w:r>
      <w:r w:rsidRPr="00A07B83">
        <w:rPr>
          <w:rFonts w:ascii="Times New Roman" w:hAnsi="Times New Roman" w:cs="Times New Roman"/>
          <w:sz w:val="24"/>
          <w:szCs w:val="24"/>
        </w:rPr>
        <w:t>Uluslararası Ceza Mahkemesi Rom</w:t>
      </w:r>
      <w:r w:rsidR="00A74AF5" w:rsidRPr="00A07B83">
        <w:rPr>
          <w:rFonts w:ascii="Times New Roman" w:hAnsi="Times New Roman" w:cs="Times New Roman"/>
          <w:sz w:val="24"/>
          <w:szCs w:val="24"/>
        </w:rPr>
        <w:t>a Statüsü</w:t>
      </w:r>
      <w:r w:rsidR="00AD09CC">
        <w:rPr>
          <w:rFonts w:ascii="Times New Roman" w:hAnsi="Times New Roman" w:cs="Times New Roman"/>
          <w:sz w:val="24"/>
          <w:szCs w:val="24"/>
        </w:rPr>
        <w:t>’</w:t>
      </w:r>
      <w:r w:rsidR="00A74AF5" w:rsidRPr="00A07B83">
        <w:rPr>
          <w:rFonts w:ascii="Times New Roman" w:hAnsi="Times New Roman" w:cs="Times New Roman"/>
          <w:sz w:val="24"/>
          <w:szCs w:val="24"/>
        </w:rPr>
        <w:t xml:space="preserve"> gibi başlıca uluslar</w:t>
      </w:r>
      <w:r w:rsidRPr="00A07B83">
        <w:rPr>
          <w:rFonts w:ascii="Times New Roman" w:hAnsi="Times New Roman" w:cs="Times New Roman"/>
          <w:sz w:val="24"/>
          <w:szCs w:val="24"/>
        </w:rPr>
        <w:t xml:space="preserve">arası Sözleşmeler, insanlığa karşı suçları düzenlemektedir. </w:t>
      </w:r>
    </w:p>
    <w:p w14:paraId="47711E14" w14:textId="77777777" w:rsidR="00AD09CC" w:rsidRDefault="00AD09CC" w:rsidP="00A07B83">
      <w:pPr>
        <w:pStyle w:val="AralkYok"/>
        <w:jc w:val="both"/>
        <w:rPr>
          <w:rFonts w:ascii="Times New Roman" w:hAnsi="Times New Roman" w:cs="Times New Roman"/>
          <w:sz w:val="24"/>
          <w:szCs w:val="24"/>
        </w:rPr>
      </w:pPr>
    </w:p>
    <w:p w14:paraId="34D4BDD4" w14:textId="0A2A4BE8" w:rsidR="00634262" w:rsidRPr="00A07B83" w:rsidRDefault="00634262"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Özellikle Roma Statüsünün 6. </w:t>
      </w:r>
      <w:r w:rsidR="00AD09CC">
        <w:rPr>
          <w:rFonts w:ascii="Times New Roman" w:hAnsi="Times New Roman" w:cs="Times New Roman"/>
          <w:sz w:val="24"/>
          <w:szCs w:val="24"/>
        </w:rPr>
        <w:t>m</w:t>
      </w:r>
      <w:r w:rsidRPr="00A07B83">
        <w:rPr>
          <w:rFonts w:ascii="Times New Roman" w:hAnsi="Times New Roman" w:cs="Times New Roman"/>
          <w:sz w:val="24"/>
          <w:szCs w:val="24"/>
        </w:rPr>
        <w:t>addesinde soykırım suçu, 7. maddesinde insanlığa karşı suçlar ve 8.</w:t>
      </w:r>
      <w:r w:rsidR="00AD09CC">
        <w:rPr>
          <w:rFonts w:ascii="Times New Roman" w:hAnsi="Times New Roman" w:cs="Times New Roman"/>
          <w:sz w:val="24"/>
          <w:szCs w:val="24"/>
        </w:rPr>
        <w:t xml:space="preserve"> m</w:t>
      </w:r>
      <w:r w:rsidRPr="00A07B83">
        <w:rPr>
          <w:rFonts w:ascii="Times New Roman" w:hAnsi="Times New Roman" w:cs="Times New Roman"/>
          <w:sz w:val="24"/>
          <w:szCs w:val="24"/>
        </w:rPr>
        <w:t xml:space="preserve">addesinde ise savaş suçları düzenlenmiştir. </w:t>
      </w:r>
    </w:p>
    <w:p w14:paraId="30C2C0DB" w14:textId="77777777" w:rsidR="00AD09CC" w:rsidRDefault="00AD09CC" w:rsidP="00A07B83">
      <w:pPr>
        <w:pStyle w:val="AralkYok"/>
        <w:jc w:val="both"/>
        <w:rPr>
          <w:rFonts w:ascii="Times New Roman" w:hAnsi="Times New Roman" w:cs="Times New Roman"/>
          <w:sz w:val="24"/>
          <w:szCs w:val="24"/>
        </w:rPr>
      </w:pPr>
    </w:p>
    <w:p w14:paraId="0ECB93CC" w14:textId="73102124" w:rsidR="00634262" w:rsidRPr="00A07B83" w:rsidRDefault="00634262"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Roma Statüsünün 6. </w:t>
      </w:r>
      <w:r w:rsidR="00AD09CC">
        <w:rPr>
          <w:rFonts w:ascii="Times New Roman" w:hAnsi="Times New Roman" w:cs="Times New Roman"/>
          <w:sz w:val="24"/>
          <w:szCs w:val="24"/>
        </w:rPr>
        <w:t>m</w:t>
      </w:r>
      <w:r w:rsidRPr="00A07B83">
        <w:rPr>
          <w:rFonts w:ascii="Times New Roman" w:hAnsi="Times New Roman" w:cs="Times New Roman"/>
          <w:sz w:val="24"/>
          <w:szCs w:val="24"/>
        </w:rPr>
        <w:t xml:space="preserve">addesi; </w:t>
      </w:r>
      <w:r w:rsidR="00AD09CC" w:rsidRPr="00A07B83">
        <w:rPr>
          <w:rFonts w:ascii="Times New Roman" w:hAnsi="Times New Roman" w:cs="Times New Roman"/>
          <w:sz w:val="24"/>
          <w:szCs w:val="24"/>
        </w:rPr>
        <w:t>Soykırım</w:t>
      </w:r>
    </w:p>
    <w:p w14:paraId="59B82519" w14:textId="636B3090" w:rsidR="00634262" w:rsidRPr="00A07B83" w:rsidRDefault="00634262" w:rsidP="00AD09CC">
      <w:pPr>
        <w:pStyle w:val="AralkYok"/>
        <w:ind w:firstLine="708"/>
        <w:jc w:val="both"/>
        <w:rPr>
          <w:rFonts w:ascii="Times New Roman" w:hAnsi="Times New Roman" w:cs="Times New Roman"/>
          <w:i/>
          <w:sz w:val="24"/>
          <w:szCs w:val="24"/>
        </w:rPr>
      </w:pPr>
      <w:r w:rsidRPr="00A07B83">
        <w:rPr>
          <w:rFonts w:ascii="Times New Roman" w:hAnsi="Times New Roman" w:cs="Times New Roman"/>
          <w:i/>
          <w:sz w:val="24"/>
          <w:szCs w:val="24"/>
        </w:rPr>
        <w:t xml:space="preserve">“Bu tüzüğün amaçları bakımından </w:t>
      </w:r>
      <w:r w:rsidR="00AD09CC">
        <w:rPr>
          <w:rFonts w:ascii="Times New Roman" w:hAnsi="Times New Roman" w:cs="Times New Roman"/>
          <w:i/>
          <w:sz w:val="24"/>
          <w:szCs w:val="24"/>
        </w:rPr>
        <w:t>‘</w:t>
      </w:r>
      <w:r w:rsidRPr="00A07B83">
        <w:rPr>
          <w:rFonts w:ascii="Times New Roman" w:hAnsi="Times New Roman" w:cs="Times New Roman"/>
          <w:i/>
          <w:sz w:val="24"/>
          <w:szCs w:val="24"/>
        </w:rPr>
        <w:t>soykırım</w:t>
      </w:r>
      <w:r w:rsidR="00AD09CC">
        <w:rPr>
          <w:rFonts w:ascii="Times New Roman" w:hAnsi="Times New Roman" w:cs="Times New Roman"/>
          <w:i/>
          <w:sz w:val="24"/>
          <w:szCs w:val="24"/>
        </w:rPr>
        <w:t>’</w:t>
      </w:r>
      <w:r w:rsidRPr="00A07B83">
        <w:rPr>
          <w:rFonts w:ascii="Times New Roman" w:hAnsi="Times New Roman" w:cs="Times New Roman"/>
          <w:i/>
          <w:sz w:val="24"/>
          <w:szCs w:val="24"/>
        </w:rPr>
        <w:t>, ulusal, etnik, ırki ya da dini bir grubu kısmen veya tamamen yok etmek amacıyla gerçekleştirilen aşağıdaki eylemleri kapsamaktadır:</w:t>
      </w:r>
    </w:p>
    <w:p w14:paraId="6A7628D2" w14:textId="2232DD8E" w:rsidR="00634262"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(a) grup üyelerini öldürmek; </w:t>
      </w:r>
    </w:p>
    <w:p w14:paraId="3D2B618B" w14:textId="77777777" w:rsidR="00634262"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(b) grup üyelerine ciddi bedensel ya da ussal zarar vermek; </w:t>
      </w:r>
    </w:p>
    <w:p w14:paraId="6050E867" w14:textId="77777777" w:rsidR="00634262"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(c) fiziksel olarak kısmen ya da tamamen yok etmek kastıyla, grubu ağır yaşam koşullarına maruz bırakmak; </w:t>
      </w:r>
    </w:p>
    <w:p w14:paraId="611887F5" w14:textId="5743D50B" w:rsidR="00634262"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(d) grup içinde doğumları önlemeye yönelik tedbirler koymak; </w:t>
      </w:r>
    </w:p>
    <w:p w14:paraId="4BB3D4D0" w14:textId="77777777" w:rsidR="00AD09CC" w:rsidRDefault="00634262" w:rsidP="00A07B83">
      <w:pPr>
        <w:pStyle w:val="AralkYok"/>
        <w:jc w:val="both"/>
        <w:rPr>
          <w:rFonts w:ascii="Times New Roman" w:hAnsi="Times New Roman" w:cs="Times New Roman"/>
          <w:sz w:val="24"/>
          <w:szCs w:val="24"/>
        </w:rPr>
      </w:pPr>
      <w:r w:rsidRPr="00A07B83">
        <w:rPr>
          <w:rFonts w:ascii="Times New Roman" w:hAnsi="Times New Roman" w:cs="Times New Roman"/>
          <w:i/>
          <w:sz w:val="24"/>
          <w:szCs w:val="24"/>
        </w:rPr>
        <w:t>(e) grup içindeki çocukları zorla bir başka yere nakletmek.”</w:t>
      </w:r>
      <w:r w:rsidRPr="00A07B83">
        <w:rPr>
          <w:rFonts w:ascii="Times New Roman" w:hAnsi="Times New Roman" w:cs="Times New Roman"/>
          <w:sz w:val="24"/>
          <w:szCs w:val="24"/>
        </w:rPr>
        <w:t xml:space="preserve"> Hükmünü içermektedir. </w:t>
      </w:r>
    </w:p>
    <w:p w14:paraId="626547E6" w14:textId="77777777" w:rsidR="00AD09CC" w:rsidRDefault="00AD09CC" w:rsidP="00A07B83">
      <w:pPr>
        <w:pStyle w:val="AralkYok"/>
        <w:jc w:val="both"/>
        <w:rPr>
          <w:rFonts w:ascii="Times New Roman" w:hAnsi="Times New Roman" w:cs="Times New Roman"/>
          <w:sz w:val="24"/>
          <w:szCs w:val="24"/>
        </w:rPr>
      </w:pPr>
    </w:p>
    <w:p w14:paraId="0CACAA78" w14:textId="6A3656E3" w:rsidR="00634262" w:rsidRPr="00A07B83" w:rsidRDefault="00634262"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Söz konusu bu maddede yer alan seçimlik hareketlerden her birisi İsrail Devleti tarafından gerçekleştirilmiş ve halen de gerçekleştirilmeye devam etmektedir. Salt Gazze şeridi</w:t>
      </w:r>
      <w:r w:rsidR="00743D45">
        <w:rPr>
          <w:rFonts w:ascii="Times New Roman" w:hAnsi="Times New Roman" w:cs="Times New Roman"/>
          <w:sz w:val="24"/>
          <w:szCs w:val="24"/>
        </w:rPr>
        <w:t>nde yaşadığı için o insanlar öl</w:t>
      </w:r>
      <w:r w:rsidRPr="00A07B83">
        <w:rPr>
          <w:rFonts w:ascii="Times New Roman" w:hAnsi="Times New Roman" w:cs="Times New Roman"/>
          <w:sz w:val="24"/>
          <w:szCs w:val="24"/>
        </w:rPr>
        <w:t xml:space="preserve">dürülmüş, yaralanmış, yok etmek kastıyla gıda girişi engellenmiş ve bu eylemler sürekli olarak devam ettirilmiştir. </w:t>
      </w:r>
    </w:p>
    <w:p w14:paraId="1E61911A" w14:textId="20085D4D" w:rsidR="00634262" w:rsidRPr="00A07B83" w:rsidRDefault="00634262" w:rsidP="00A07B83">
      <w:pPr>
        <w:pStyle w:val="AralkYok"/>
        <w:jc w:val="both"/>
        <w:rPr>
          <w:rFonts w:ascii="Times New Roman" w:hAnsi="Times New Roman" w:cs="Times New Roman"/>
          <w:sz w:val="24"/>
          <w:szCs w:val="24"/>
        </w:rPr>
      </w:pPr>
    </w:p>
    <w:p w14:paraId="02C0B35F" w14:textId="35DDE0B7" w:rsidR="00634262" w:rsidRPr="00A07B83" w:rsidRDefault="00634262"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Roma Statüsünün 6. </w:t>
      </w:r>
      <w:r w:rsidR="00AD09CC">
        <w:rPr>
          <w:rFonts w:ascii="Times New Roman" w:hAnsi="Times New Roman" w:cs="Times New Roman"/>
          <w:sz w:val="24"/>
          <w:szCs w:val="24"/>
        </w:rPr>
        <w:t>m</w:t>
      </w:r>
      <w:r w:rsidRPr="00A07B83">
        <w:rPr>
          <w:rFonts w:ascii="Times New Roman" w:hAnsi="Times New Roman" w:cs="Times New Roman"/>
          <w:sz w:val="24"/>
          <w:szCs w:val="24"/>
        </w:rPr>
        <w:t xml:space="preserve">addesi; </w:t>
      </w:r>
      <w:r w:rsidR="002F2400" w:rsidRPr="00A07B83">
        <w:rPr>
          <w:rFonts w:ascii="Times New Roman" w:hAnsi="Times New Roman" w:cs="Times New Roman"/>
          <w:sz w:val="24"/>
          <w:szCs w:val="24"/>
        </w:rPr>
        <w:t>İnsanlığa Karşı Suçlar</w:t>
      </w:r>
    </w:p>
    <w:p w14:paraId="71B48D0D" w14:textId="10CE4D0E" w:rsidR="00634262" w:rsidRPr="00A07B83" w:rsidRDefault="002C1AC8" w:rsidP="00AD09CC">
      <w:pPr>
        <w:pStyle w:val="AralkYok"/>
        <w:ind w:firstLine="708"/>
        <w:jc w:val="both"/>
        <w:rPr>
          <w:rFonts w:ascii="Times New Roman" w:hAnsi="Times New Roman" w:cs="Times New Roman"/>
          <w:i/>
          <w:sz w:val="24"/>
          <w:szCs w:val="24"/>
        </w:rPr>
      </w:pPr>
      <w:r w:rsidRPr="00A07B83">
        <w:rPr>
          <w:rFonts w:ascii="Times New Roman" w:hAnsi="Times New Roman" w:cs="Times New Roman"/>
          <w:i/>
          <w:sz w:val="24"/>
          <w:szCs w:val="24"/>
        </w:rPr>
        <w:lastRenderedPageBreak/>
        <w:t>“</w:t>
      </w:r>
      <w:r w:rsidR="00634262" w:rsidRPr="00A07B83">
        <w:rPr>
          <w:rFonts w:ascii="Times New Roman" w:hAnsi="Times New Roman" w:cs="Times New Roman"/>
          <w:i/>
          <w:sz w:val="24"/>
          <w:szCs w:val="24"/>
        </w:rPr>
        <w:t xml:space="preserve">Bu tüzüğün amaçları bakımından </w:t>
      </w:r>
      <w:r w:rsidR="00AD09CC">
        <w:rPr>
          <w:rFonts w:ascii="Times New Roman" w:hAnsi="Times New Roman" w:cs="Times New Roman"/>
          <w:i/>
          <w:sz w:val="24"/>
          <w:szCs w:val="24"/>
        </w:rPr>
        <w:t>‘</w:t>
      </w:r>
      <w:r w:rsidR="00634262" w:rsidRPr="00A07B83">
        <w:rPr>
          <w:rFonts w:ascii="Times New Roman" w:hAnsi="Times New Roman" w:cs="Times New Roman"/>
          <w:i/>
          <w:sz w:val="24"/>
          <w:szCs w:val="24"/>
        </w:rPr>
        <w:t>insanlığa karşı suçlar</w:t>
      </w:r>
      <w:r w:rsidR="00AD09CC">
        <w:rPr>
          <w:rFonts w:ascii="Times New Roman" w:hAnsi="Times New Roman" w:cs="Times New Roman"/>
          <w:i/>
          <w:sz w:val="24"/>
          <w:szCs w:val="24"/>
        </w:rPr>
        <w:t>’</w:t>
      </w:r>
      <w:r w:rsidR="00634262" w:rsidRPr="00A07B83">
        <w:rPr>
          <w:rFonts w:ascii="Times New Roman" w:hAnsi="Times New Roman" w:cs="Times New Roman"/>
          <w:i/>
          <w:sz w:val="24"/>
          <w:szCs w:val="24"/>
        </w:rPr>
        <w:t xml:space="preserve">, herhangi bir sivil nüfusa karşı yaygın veya sistematik bir saldırının parçası olarak işlenen aşağıdaki eylemleri kapsamaktadır: </w:t>
      </w:r>
    </w:p>
    <w:p w14:paraId="6BCDC735" w14:textId="77777777" w:rsidR="00634262"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(a) öldürme; </w:t>
      </w:r>
    </w:p>
    <w:p w14:paraId="5188BFEC"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(b) toplu yok etme; 3 </w:t>
      </w:r>
    </w:p>
    <w:p w14:paraId="1CECF9B1"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(c) köleleştirme; </w:t>
      </w:r>
    </w:p>
    <w:p w14:paraId="3C7FB18F"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(d) nüfusun sürgün edilmesi veya zorla nakli; </w:t>
      </w:r>
    </w:p>
    <w:p w14:paraId="62207AAA"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(e) uluslararası hukukun temel kurallarını ihlal ederek, hapsetme veya fiziksel özgürlükten başka biçimlerde mahrum etme; </w:t>
      </w:r>
    </w:p>
    <w:p w14:paraId="37C7E428"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(f) işkence; </w:t>
      </w:r>
    </w:p>
    <w:p w14:paraId="3497D4BC"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(g) ırza geçme, cinsel kölelik, zorla fuhuş, zorla hamile bırakma, zorla kısırlaştırma veya benzer ağırlıkla diğer cinsel şiddet şekilleri; </w:t>
      </w:r>
    </w:p>
    <w:p w14:paraId="1ABCBEC0" w14:textId="77777777" w:rsidR="002C1AC8" w:rsidRPr="00A07B83" w:rsidRDefault="00634262" w:rsidP="00A07B83">
      <w:pPr>
        <w:pStyle w:val="AralkYok"/>
        <w:jc w:val="both"/>
        <w:rPr>
          <w:rFonts w:ascii="Times New Roman" w:hAnsi="Times New Roman" w:cs="Times New Roman"/>
          <w:sz w:val="24"/>
          <w:szCs w:val="24"/>
        </w:rPr>
      </w:pPr>
      <w:r w:rsidRPr="00A07B83">
        <w:rPr>
          <w:rFonts w:ascii="Times New Roman" w:hAnsi="Times New Roman" w:cs="Times New Roman"/>
          <w:i/>
          <w:sz w:val="24"/>
          <w:szCs w:val="24"/>
        </w:rPr>
        <w:t xml:space="preserve">(h) paragraf 3’te tanımlandığı şekliyle, her hangi bir tanımlanabilir grup veya topluluğa karşı, bu paragrafta atıf yapılan her hangi bir eylemle veya Mahkemenin yetki alanındaki her hangi bir suçla bağlantılı olarak siyasi, ırki, ulusal, etnik, kültürel, dinsel, cinsel veya evrensel olarak uluslararası hukukta kabul edilemez diğer nedenlere dayalı zulüm; </w:t>
      </w:r>
    </w:p>
    <w:p w14:paraId="389F50BC"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(i) zoraki kayıplar;</w:t>
      </w:r>
    </w:p>
    <w:p w14:paraId="53B2667F" w14:textId="77777777" w:rsidR="002C1AC8" w:rsidRPr="00A07B83" w:rsidRDefault="00634262" w:rsidP="00A07B83">
      <w:pPr>
        <w:pStyle w:val="AralkYok"/>
        <w:jc w:val="both"/>
        <w:rPr>
          <w:rFonts w:ascii="Times New Roman" w:hAnsi="Times New Roman" w:cs="Times New Roman"/>
          <w:i/>
          <w:sz w:val="24"/>
          <w:szCs w:val="24"/>
        </w:rPr>
      </w:pPr>
      <w:r w:rsidRPr="00A07B83">
        <w:rPr>
          <w:rFonts w:ascii="Times New Roman" w:hAnsi="Times New Roman" w:cs="Times New Roman"/>
          <w:i/>
          <w:sz w:val="24"/>
          <w:szCs w:val="24"/>
        </w:rPr>
        <w:t xml:space="preserve"> (j) ırk ayrımcılığı (</w:t>
      </w:r>
      <w:proofErr w:type="spellStart"/>
      <w:r w:rsidRPr="00A07B83">
        <w:rPr>
          <w:rFonts w:ascii="Times New Roman" w:hAnsi="Times New Roman" w:cs="Times New Roman"/>
          <w:i/>
          <w:sz w:val="24"/>
          <w:szCs w:val="24"/>
        </w:rPr>
        <w:t>apartheid</w:t>
      </w:r>
      <w:proofErr w:type="spellEnd"/>
      <w:r w:rsidRPr="00A07B83">
        <w:rPr>
          <w:rFonts w:ascii="Times New Roman" w:hAnsi="Times New Roman" w:cs="Times New Roman"/>
          <w:i/>
          <w:sz w:val="24"/>
          <w:szCs w:val="24"/>
        </w:rPr>
        <w:t>) suçu;</w:t>
      </w:r>
    </w:p>
    <w:p w14:paraId="61C75D99" w14:textId="09C46034" w:rsidR="00634262" w:rsidRPr="00A07B83" w:rsidRDefault="00634262" w:rsidP="00A07B83">
      <w:pPr>
        <w:pStyle w:val="AralkYok"/>
        <w:jc w:val="both"/>
        <w:rPr>
          <w:rFonts w:ascii="Times New Roman" w:hAnsi="Times New Roman" w:cs="Times New Roman"/>
          <w:sz w:val="24"/>
          <w:szCs w:val="24"/>
        </w:rPr>
      </w:pPr>
      <w:r w:rsidRPr="00A07B83">
        <w:rPr>
          <w:rFonts w:ascii="Times New Roman" w:hAnsi="Times New Roman" w:cs="Times New Roman"/>
          <w:i/>
          <w:sz w:val="24"/>
          <w:szCs w:val="24"/>
        </w:rPr>
        <w:t xml:space="preserve"> (k) kasıtlı olarak ciddi ıstıraplara ya da bedensel veya zihinsel veya fiziksel sağlıkta ciddi hasara neden olan benzer nitelikteki diğer insanlık dışı eylemler</w:t>
      </w:r>
      <w:r w:rsidR="002C1AC8" w:rsidRPr="00A07B83">
        <w:rPr>
          <w:rFonts w:ascii="Times New Roman" w:hAnsi="Times New Roman" w:cs="Times New Roman"/>
          <w:i/>
          <w:sz w:val="24"/>
          <w:szCs w:val="24"/>
        </w:rPr>
        <w:t>”</w:t>
      </w:r>
      <w:r w:rsidR="002C1AC8" w:rsidRPr="00A07B83">
        <w:rPr>
          <w:rFonts w:ascii="Times New Roman" w:hAnsi="Times New Roman" w:cs="Times New Roman"/>
          <w:sz w:val="24"/>
          <w:szCs w:val="24"/>
        </w:rPr>
        <w:t xml:space="preserve"> </w:t>
      </w:r>
      <w:r w:rsidR="00AD09CC">
        <w:rPr>
          <w:rFonts w:ascii="Times New Roman" w:hAnsi="Times New Roman" w:cs="Times New Roman"/>
          <w:sz w:val="24"/>
          <w:szCs w:val="24"/>
        </w:rPr>
        <w:t>h</w:t>
      </w:r>
      <w:r w:rsidR="002C1AC8" w:rsidRPr="00A07B83">
        <w:rPr>
          <w:rFonts w:ascii="Times New Roman" w:hAnsi="Times New Roman" w:cs="Times New Roman"/>
          <w:sz w:val="24"/>
          <w:szCs w:val="24"/>
        </w:rPr>
        <w:t xml:space="preserve">ükmünde yer alan eylemlerin neredeyse her biri İsrail Devleti tarafından gerçekleştirilmiştir. Söz konusu eylemlerin anlamları maddenin devamında belirtilmiştir. </w:t>
      </w:r>
    </w:p>
    <w:p w14:paraId="7BF0180E" w14:textId="77777777" w:rsidR="00634262" w:rsidRPr="00A07B83" w:rsidRDefault="00634262" w:rsidP="00A07B83">
      <w:pPr>
        <w:pStyle w:val="AralkYok"/>
        <w:jc w:val="both"/>
        <w:rPr>
          <w:rFonts w:ascii="Times New Roman" w:hAnsi="Times New Roman" w:cs="Times New Roman"/>
          <w:sz w:val="24"/>
          <w:szCs w:val="24"/>
        </w:rPr>
      </w:pPr>
    </w:p>
    <w:p w14:paraId="66AFE35D" w14:textId="04713358" w:rsidR="002C1AC8" w:rsidRPr="00A07B83" w:rsidRDefault="002C1AC8"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Roma Statüsünün 6. </w:t>
      </w:r>
      <w:r w:rsidR="00AD09CC">
        <w:rPr>
          <w:rFonts w:ascii="Times New Roman" w:hAnsi="Times New Roman" w:cs="Times New Roman"/>
          <w:sz w:val="24"/>
          <w:szCs w:val="24"/>
        </w:rPr>
        <w:t>ma</w:t>
      </w:r>
      <w:r w:rsidRPr="00A07B83">
        <w:rPr>
          <w:rFonts w:ascii="Times New Roman" w:hAnsi="Times New Roman" w:cs="Times New Roman"/>
          <w:sz w:val="24"/>
          <w:szCs w:val="24"/>
        </w:rPr>
        <w:t>ddesi; Savaş Suçları</w:t>
      </w:r>
    </w:p>
    <w:p w14:paraId="4991D71C" w14:textId="502C70CC" w:rsidR="002C1AC8" w:rsidRPr="00A07B83" w:rsidRDefault="002C1AC8" w:rsidP="00A07B83">
      <w:pPr>
        <w:pStyle w:val="AralkYok"/>
        <w:jc w:val="both"/>
        <w:rPr>
          <w:rFonts w:ascii="Times New Roman" w:hAnsi="Times New Roman" w:cs="Times New Roman"/>
          <w:sz w:val="24"/>
          <w:szCs w:val="24"/>
        </w:rPr>
      </w:pPr>
    </w:p>
    <w:p w14:paraId="32E4B16E" w14:textId="4666757B" w:rsidR="00634262" w:rsidRPr="00A07B83" w:rsidRDefault="002C1AC8"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Maddenin </w:t>
      </w:r>
      <w:r w:rsidR="00AD09CC">
        <w:rPr>
          <w:rFonts w:ascii="Times New Roman" w:hAnsi="Times New Roman" w:cs="Times New Roman"/>
          <w:sz w:val="24"/>
          <w:szCs w:val="24"/>
        </w:rPr>
        <w:t>ikinci f</w:t>
      </w:r>
      <w:r w:rsidRPr="00A07B83">
        <w:rPr>
          <w:rFonts w:ascii="Times New Roman" w:hAnsi="Times New Roman" w:cs="Times New Roman"/>
          <w:sz w:val="24"/>
          <w:szCs w:val="24"/>
        </w:rPr>
        <w:t xml:space="preserve">ıkrasının a bendinde savaş suçları belirtilmiştir. Bunlar </w:t>
      </w:r>
      <w:r w:rsidR="00AD09CC">
        <w:rPr>
          <w:rFonts w:ascii="Times New Roman" w:hAnsi="Times New Roman" w:cs="Times New Roman"/>
          <w:sz w:val="24"/>
          <w:szCs w:val="24"/>
        </w:rPr>
        <w:t>Kasten öldürme,</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b</w:t>
      </w:r>
      <w:r w:rsidRPr="00A07B83">
        <w:rPr>
          <w:rFonts w:ascii="Times New Roman" w:hAnsi="Times New Roman" w:cs="Times New Roman"/>
          <w:sz w:val="24"/>
          <w:szCs w:val="24"/>
        </w:rPr>
        <w:t xml:space="preserve">iyolojik deneyler </w:t>
      </w:r>
      <w:proofErr w:type="gramStart"/>
      <w:r w:rsidRPr="00A07B83">
        <w:rPr>
          <w:rFonts w:ascii="Times New Roman" w:hAnsi="Times New Roman" w:cs="Times New Roman"/>
          <w:sz w:val="24"/>
          <w:szCs w:val="24"/>
        </w:rPr>
        <w:t>dahil</w:t>
      </w:r>
      <w:proofErr w:type="gramEnd"/>
      <w:r w:rsidRPr="00A07B83">
        <w:rPr>
          <w:rFonts w:ascii="Times New Roman" w:hAnsi="Times New Roman" w:cs="Times New Roman"/>
          <w:sz w:val="24"/>
          <w:szCs w:val="24"/>
        </w:rPr>
        <w:t xml:space="preserve"> işkence veya insanlık dışı muamele</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i</w:t>
      </w:r>
      <w:r w:rsidRPr="00A07B83">
        <w:rPr>
          <w:rFonts w:ascii="Times New Roman" w:hAnsi="Times New Roman" w:cs="Times New Roman"/>
          <w:sz w:val="24"/>
          <w:szCs w:val="24"/>
        </w:rPr>
        <w:t>nsan vücuduna veya sağlığına kasten büyük ıstırap verme veya ciddi yaralamaya sebep olma</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a</w:t>
      </w:r>
      <w:r w:rsidRPr="00A07B83">
        <w:rPr>
          <w:rFonts w:ascii="Times New Roman" w:hAnsi="Times New Roman" w:cs="Times New Roman"/>
          <w:sz w:val="24"/>
          <w:szCs w:val="24"/>
        </w:rPr>
        <w:t>skeri gereklilik olmadan, yasadışı ve keyfi olarak malların yaygın yok edilmesi veya sahiplenilmesi</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b</w:t>
      </w:r>
      <w:r w:rsidRPr="00A07B83">
        <w:rPr>
          <w:rFonts w:ascii="Times New Roman" w:hAnsi="Times New Roman" w:cs="Times New Roman"/>
          <w:sz w:val="24"/>
          <w:szCs w:val="24"/>
        </w:rPr>
        <w:t>ir savaş esirinin veya koruma altındaki bir diğer şahsın, düşman devlet silahlı kuvvetlerinde hizmet etmeye zorlanması</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b</w:t>
      </w:r>
      <w:r w:rsidRPr="00A07B83">
        <w:rPr>
          <w:rFonts w:ascii="Times New Roman" w:hAnsi="Times New Roman" w:cs="Times New Roman"/>
          <w:sz w:val="24"/>
          <w:szCs w:val="24"/>
        </w:rPr>
        <w:t>ir savaş esirinin veya koruma altındaki bir diğer şahsın, kasti olarak adil ve olağan yargılanma hakkından yoksun bırakılması</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h</w:t>
      </w:r>
      <w:r w:rsidRPr="00A07B83">
        <w:rPr>
          <w:rFonts w:ascii="Times New Roman" w:hAnsi="Times New Roman" w:cs="Times New Roman"/>
          <w:sz w:val="24"/>
          <w:szCs w:val="24"/>
        </w:rPr>
        <w:t>ukuka aykırı sürgün, nakletme ya da hapsetme</w:t>
      </w:r>
      <w:r w:rsidR="00AD09CC">
        <w:rPr>
          <w:rFonts w:ascii="Times New Roman" w:hAnsi="Times New Roman" w:cs="Times New Roman"/>
          <w:sz w:val="24"/>
          <w:szCs w:val="24"/>
        </w:rPr>
        <w:t>,</w:t>
      </w:r>
      <w:r w:rsidRPr="00A07B83">
        <w:rPr>
          <w:rFonts w:ascii="Times New Roman" w:hAnsi="Times New Roman" w:cs="Times New Roman"/>
          <w:sz w:val="24"/>
          <w:szCs w:val="24"/>
        </w:rPr>
        <w:t xml:space="preserve"> </w:t>
      </w:r>
      <w:r w:rsidR="00AD09CC">
        <w:rPr>
          <w:rFonts w:ascii="Times New Roman" w:hAnsi="Times New Roman" w:cs="Times New Roman"/>
          <w:sz w:val="24"/>
          <w:szCs w:val="24"/>
        </w:rPr>
        <w:t>r</w:t>
      </w:r>
      <w:r w:rsidRPr="00A07B83">
        <w:rPr>
          <w:rFonts w:ascii="Times New Roman" w:hAnsi="Times New Roman" w:cs="Times New Roman"/>
          <w:sz w:val="24"/>
          <w:szCs w:val="24"/>
        </w:rPr>
        <w:t xml:space="preserve">ehine alınması şeklinde belirtilmiştir. </w:t>
      </w:r>
    </w:p>
    <w:p w14:paraId="29B62F45" w14:textId="3A53E676" w:rsidR="00634262" w:rsidRPr="00A07B83" w:rsidRDefault="00634262" w:rsidP="00A07B83">
      <w:pPr>
        <w:pStyle w:val="AralkYok"/>
        <w:jc w:val="both"/>
        <w:rPr>
          <w:rFonts w:ascii="Times New Roman" w:hAnsi="Times New Roman" w:cs="Times New Roman"/>
          <w:sz w:val="24"/>
          <w:szCs w:val="24"/>
        </w:rPr>
      </w:pPr>
    </w:p>
    <w:p w14:paraId="5B963B77" w14:textId="2F2C2234" w:rsidR="002C1AC8" w:rsidRPr="00A07B83" w:rsidRDefault="002C1AC8" w:rsidP="00AD09CC">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Maddenin </w:t>
      </w:r>
      <w:r w:rsidR="00AD09CC">
        <w:rPr>
          <w:rFonts w:ascii="Times New Roman" w:hAnsi="Times New Roman" w:cs="Times New Roman"/>
          <w:sz w:val="24"/>
          <w:szCs w:val="24"/>
        </w:rPr>
        <w:t>ikinci f</w:t>
      </w:r>
      <w:r w:rsidRPr="00A07B83">
        <w:rPr>
          <w:rFonts w:ascii="Times New Roman" w:hAnsi="Times New Roman" w:cs="Times New Roman"/>
          <w:sz w:val="24"/>
          <w:szCs w:val="24"/>
        </w:rPr>
        <w:t>ıkrasının b bendinde ise savaş suçları belirtilmiştir. Uluslararası hukukun mevcut sistemi içerisinde, uluslararası silahlı çatışmalarda uygulanabilir yasa ve gelenekle</w:t>
      </w:r>
      <w:r w:rsidR="00B21BE1">
        <w:rPr>
          <w:rFonts w:ascii="Times New Roman" w:hAnsi="Times New Roman" w:cs="Times New Roman"/>
          <w:sz w:val="24"/>
          <w:szCs w:val="24"/>
        </w:rPr>
        <w:t>rin diğer ciddi ihlalleri, yani;</w:t>
      </w:r>
    </w:p>
    <w:p w14:paraId="7AB96358" w14:textId="5D3527B2"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Çarpışmalarda doğrudan yer almayan sivil bireylere ya da sivil nüfusa karşı kasten saldırı yöneltilmesi;</w:t>
      </w:r>
    </w:p>
    <w:p w14:paraId="6A80F6B2" w14:textId="5BB8BFEE"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Askeri olmayan, yani askeri maksatlı olmayan sivil hedeflere karşı kasten saldırı düzenlenmesi; </w:t>
      </w:r>
    </w:p>
    <w:p w14:paraId="7059F72D" w14:textId="7F8A5CA9"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Uluslararası silahlı çatışmalar hukuku çatısı altında, siviller ya da sivil nesnelere sağlanan korumadan yararlanma hakları olduğu sürece, Birleşmiş Milletler Sözleşmesi’ne göre, barış gücü ya da insan yardıma tahsis edilmiş görevli personel, tesis, malzeme,</w:t>
      </w:r>
      <w:r w:rsidR="00B21BE1">
        <w:rPr>
          <w:rFonts w:ascii="Times New Roman" w:hAnsi="Times New Roman" w:cs="Times New Roman"/>
          <w:sz w:val="24"/>
          <w:szCs w:val="24"/>
        </w:rPr>
        <w:t xml:space="preserve"> </w:t>
      </w:r>
      <w:r w:rsidRPr="00A07B83">
        <w:rPr>
          <w:rFonts w:ascii="Times New Roman" w:hAnsi="Times New Roman" w:cs="Times New Roman"/>
          <w:sz w:val="24"/>
          <w:szCs w:val="24"/>
        </w:rPr>
        <w:t>birlik veya araçlara kasten saldırı yöneltilmesi;</w:t>
      </w:r>
    </w:p>
    <w:p w14:paraId="121226D2" w14:textId="59A6DCDD" w:rsidR="002C1AC8" w:rsidRPr="00A07B83" w:rsidRDefault="009B5A23"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T</w:t>
      </w:r>
      <w:r w:rsidR="002C1AC8" w:rsidRPr="00A07B83">
        <w:rPr>
          <w:rFonts w:ascii="Times New Roman" w:hAnsi="Times New Roman" w:cs="Times New Roman"/>
          <w:sz w:val="24"/>
          <w:szCs w:val="24"/>
        </w:rPr>
        <w:t xml:space="preserve">ahmin edilen somut ve doğrudan askeri avantajlara kıyasla, aşırı olacak şekilde, sivillerin yaralanmasına veya ölmesine veya sivil nesnelerin zarar görmesine yol açacağı ve geniş çapta, uzun vadeli ve ağır bir biçimde doğal çevreye zarar vereceğinin bilincinde olarak saldırı başlatılması; </w:t>
      </w:r>
    </w:p>
    <w:p w14:paraId="776F1831" w14:textId="0DC7E3EF"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lastRenderedPageBreak/>
        <w:t xml:space="preserve">Savunmasız veya askeri hedef oluşturmayan kent, köy, yerleşim yeri ve binaların bombalanması veya bu yerlere herhangi bir araçla saldırılması; </w:t>
      </w:r>
    </w:p>
    <w:p w14:paraId="33212375" w14:textId="6BF7E658"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Silahını bırakmış, kendisini savunma araçlarından yoksun ve isteğiyle teslim olmuş bir askeri öldürme veya yaralama;</w:t>
      </w:r>
    </w:p>
    <w:p w14:paraId="0E6F4D64" w14:textId="4FEEB7AB"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Teslim bayrağını, Birleşmiş Milletler veya düşman bayraklarını, askeri rütbelerini ve üniformalarını, yine aynı şekilde Cenevre Sözleşmeleri’nin ayırt edici amblemlerini, uygunsuz şekilde kullanarak ölüme veya ciddi yaralanmaya sebebiyet verme;</w:t>
      </w:r>
    </w:p>
    <w:p w14:paraId="1CA4BCDD" w14:textId="3C9E1444"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İşgalci devletin kendi sivil nüfusunun bir bölümünü işgal ettiği topraklara doğrudan veya dolaylı olarak nakletmesi veya işgal edilen topraklardaki nüfusun tamamının veya bir kısmının devlet sınırları içinde veya dışında sürülmesi veya nakli; </w:t>
      </w:r>
    </w:p>
    <w:p w14:paraId="41C89111" w14:textId="00EB8A63"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Askeri amaçlı olmaması koşuluyla din, eğitim, sanat, bilim veya yardım amaçlarıyla kullanılan binalara, tarihi eserlere, hastanelere ve hasta ve yaralıların toplandığı yerlere kasten saldırı düzenlenmesi; </w:t>
      </w:r>
    </w:p>
    <w:p w14:paraId="7C125888" w14:textId="1DD14B62"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Karşı tarafın </w:t>
      </w:r>
      <w:proofErr w:type="gramStart"/>
      <w:r w:rsidRPr="00A07B83">
        <w:rPr>
          <w:rFonts w:ascii="Times New Roman" w:hAnsi="Times New Roman" w:cs="Times New Roman"/>
          <w:sz w:val="24"/>
          <w:szCs w:val="24"/>
        </w:rPr>
        <w:t>hakimiyeti</w:t>
      </w:r>
      <w:proofErr w:type="gramEnd"/>
      <w:r w:rsidRPr="00A07B83">
        <w:rPr>
          <w:rFonts w:ascii="Times New Roman" w:hAnsi="Times New Roman" w:cs="Times New Roman"/>
          <w:sz w:val="24"/>
          <w:szCs w:val="24"/>
        </w:rPr>
        <w:t xml:space="preserve"> altında bulunan kişilerin tıp, diş veya hastane tedavisi gerekliliği olmadan, kişisel çıkarlarına aykırı bir şekilde ölüme yol açabilecek veya sağlığı ciddi tehlikeye düşürebilecek nitelikte tıbbi veya bilimsel deneylere tabi tutulması veya fiziksel sakatlanmaya maruz bırakılması; </w:t>
      </w:r>
    </w:p>
    <w:p w14:paraId="0C9FC10E" w14:textId="56B03825" w:rsidR="009B5A23"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Düşman devlet ya da orduya bağlı bireylerin haince öldürülmesi veya yaralanması;</w:t>
      </w:r>
    </w:p>
    <w:p w14:paraId="66B64603" w14:textId="1D118F4C"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Savaş esirlerine yaşama </w:t>
      </w:r>
      <w:r w:rsidR="00B21BE1">
        <w:rPr>
          <w:rFonts w:ascii="Times New Roman" w:hAnsi="Times New Roman" w:cs="Times New Roman"/>
          <w:sz w:val="24"/>
          <w:szCs w:val="24"/>
        </w:rPr>
        <w:t>şansı verilmeyeceğini ilan etme</w:t>
      </w:r>
      <w:r w:rsidRPr="00A07B83">
        <w:rPr>
          <w:rFonts w:ascii="Times New Roman" w:hAnsi="Times New Roman" w:cs="Times New Roman"/>
          <w:sz w:val="24"/>
          <w:szCs w:val="24"/>
        </w:rPr>
        <w:t xml:space="preserve"> (karşı tarafta canlı bırakılmayacağını ilan etme)</w:t>
      </w:r>
      <w:r w:rsidR="00B21BE1">
        <w:rPr>
          <w:rFonts w:ascii="Times New Roman" w:hAnsi="Times New Roman" w:cs="Times New Roman"/>
          <w:sz w:val="24"/>
          <w:szCs w:val="24"/>
        </w:rPr>
        <w:t>;</w:t>
      </w:r>
      <w:r w:rsidRPr="00A07B83">
        <w:rPr>
          <w:rFonts w:ascii="Times New Roman" w:hAnsi="Times New Roman" w:cs="Times New Roman"/>
          <w:sz w:val="24"/>
          <w:szCs w:val="24"/>
        </w:rPr>
        <w:t xml:space="preserve"> </w:t>
      </w:r>
    </w:p>
    <w:p w14:paraId="4051A50A" w14:textId="58442773"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Savaşa dair ihtiyaçlar zorunlu olarak gerektirmedikçe, düşman mallarının imha edilmesi veya bu mallara el konulması; </w:t>
      </w:r>
    </w:p>
    <w:p w14:paraId="2C29757D" w14:textId="0DDC10E8"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Düşman taraf uyruklu kişilerin, Mahkemelerdeki hak ve eylemlerinin ortadan kaldırıldığını, askıya alındığını veya kabul edilemez olduğunu ilan etme; </w:t>
      </w:r>
    </w:p>
    <w:p w14:paraId="5B21BD47" w14:textId="700DAFF0"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Düşman taraf vatandaşlarını, savaş başlamadan önce, ordu mensubu olsalar bile, kendi devletlerine karşı savaş </w:t>
      </w:r>
      <w:proofErr w:type="gramStart"/>
      <w:r w:rsidRPr="00A07B83">
        <w:rPr>
          <w:rFonts w:ascii="Times New Roman" w:hAnsi="Times New Roman" w:cs="Times New Roman"/>
          <w:sz w:val="24"/>
          <w:szCs w:val="24"/>
        </w:rPr>
        <w:t>harekatlarında</w:t>
      </w:r>
      <w:proofErr w:type="gramEnd"/>
      <w:r w:rsidRPr="00A07B83">
        <w:rPr>
          <w:rFonts w:ascii="Times New Roman" w:hAnsi="Times New Roman" w:cs="Times New Roman"/>
          <w:sz w:val="24"/>
          <w:szCs w:val="24"/>
        </w:rPr>
        <w:t xml:space="preserve"> yer almaya zorlama; </w:t>
      </w:r>
    </w:p>
    <w:p w14:paraId="284F8E32" w14:textId="7D890B9F"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Saldırı sonucu ele geçirilse bile, bir kenti ya da yeri talan etme;</w:t>
      </w:r>
    </w:p>
    <w:p w14:paraId="2BD26934" w14:textId="32DF9FB4"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Zehir veya zehirli silahların kullanılması; </w:t>
      </w:r>
    </w:p>
    <w:p w14:paraId="02104DBE" w14:textId="2B96988C"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Boğucu, zehirli veya diğer gazlar ile benzeri sıvı, malzeme veya cihazlar kullanılması; </w:t>
      </w:r>
    </w:p>
    <w:p w14:paraId="002B99B6" w14:textId="46458104"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Çekirdeği tam kapatmayan veya yararak ayrılan mermiler gibi insan vücuduna kolayca giren veya vücutta parçalanan mermi kullanılması; </w:t>
      </w:r>
    </w:p>
    <w:p w14:paraId="5B56E83C" w14:textId="56F807EA"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Gereksiz yaralanmaya veya ıstıraba yol açan veya 121 ve 123. maddeler hükümlerine uygun olarak bu tüzüğe bir ek şeklinde </w:t>
      </w:r>
      <w:proofErr w:type="gramStart"/>
      <w:r w:rsidRPr="00A07B83">
        <w:rPr>
          <w:rFonts w:ascii="Times New Roman" w:hAnsi="Times New Roman" w:cs="Times New Roman"/>
          <w:sz w:val="24"/>
          <w:szCs w:val="24"/>
        </w:rPr>
        <w:t>dahil</w:t>
      </w:r>
      <w:proofErr w:type="gramEnd"/>
      <w:r w:rsidRPr="00A07B83">
        <w:rPr>
          <w:rFonts w:ascii="Times New Roman" w:hAnsi="Times New Roman" w:cs="Times New Roman"/>
          <w:sz w:val="24"/>
          <w:szCs w:val="24"/>
        </w:rPr>
        <w:t xml:space="preserve"> edilmesi ve geniş yasaklamaya tabi olması halinde, kendiliğinden ve ayrım yapmadan uluslararası savaş hukuku ihlalleri oluşturan silah, mermi, malzeme veya savaş yöntemleri kullanılması; </w:t>
      </w:r>
    </w:p>
    <w:p w14:paraId="434B1126" w14:textId="61572418" w:rsidR="009B5A23" w:rsidRPr="00A07B83" w:rsidRDefault="00B21BE1" w:rsidP="00743D45">
      <w:pPr>
        <w:pStyle w:val="AralkYok"/>
        <w:numPr>
          <w:ilvl w:val="0"/>
          <w:numId w:val="3"/>
        </w:numPr>
        <w:jc w:val="both"/>
        <w:rPr>
          <w:rFonts w:ascii="Times New Roman" w:hAnsi="Times New Roman" w:cs="Times New Roman"/>
          <w:sz w:val="24"/>
          <w:szCs w:val="24"/>
        </w:rPr>
      </w:pPr>
      <w:r>
        <w:rPr>
          <w:rFonts w:ascii="Times New Roman" w:hAnsi="Times New Roman" w:cs="Times New Roman"/>
          <w:sz w:val="24"/>
          <w:szCs w:val="24"/>
        </w:rPr>
        <w:t>u)</w:t>
      </w:r>
      <w:r w:rsidR="002C1AC8" w:rsidRPr="00A07B83">
        <w:rPr>
          <w:rFonts w:ascii="Times New Roman" w:hAnsi="Times New Roman" w:cs="Times New Roman"/>
          <w:sz w:val="24"/>
          <w:szCs w:val="24"/>
        </w:rPr>
        <w:t>İnsan onuruna hakaret eder nitelikte, özellikle aşağılayıcı ve küçük düşürücü davranışlar</w:t>
      </w:r>
      <w:r>
        <w:rPr>
          <w:rFonts w:ascii="Times New Roman" w:hAnsi="Times New Roman" w:cs="Times New Roman"/>
          <w:sz w:val="24"/>
          <w:szCs w:val="24"/>
        </w:rPr>
        <w:t>;</w:t>
      </w:r>
    </w:p>
    <w:p w14:paraId="69AB37B4" w14:textId="085247C7" w:rsidR="009B5A23"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7.maddenin 2(f) paragrafında tanımlandığı gibi ırza geçme, cinsel köleleştirme, fahişeliğe zorlama, hamileliğe zorlama, kısırlaştırmaya zorlama veya Cenevre Sözleşmeleri’ni ciddi şekilde ihlal eden diğer cinsel şiddet çeşitlerine başvurulması; </w:t>
      </w:r>
    </w:p>
    <w:p w14:paraId="7850D411" w14:textId="07DB67E8"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Belli noktaları, alanları veya askeri güçleri askeri operasyonlardan muaf tutmak için, bir sivilin veya diğer korunmuş bir kimsenin varlığının kullanılması; </w:t>
      </w:r>
    </w:p>
    <w:p w14:paraId="52B32835" w14:textId="666B39CC"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Uluslararası hukuka uygun bir şekilde, Cenevre Sözleşmeleri’nin ayırt edici amblemlerini kullanan binalara, malzemeye, sağlık ve ulaşım birimlerine kasten saldırı düzenlenmesi; </w:t>
      </w:r>
    </w:p>
    <w:p w14:paraId="15CC2C72" w14:textId="77777777" w:rsidR="009B5A23"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 xml:space="preserve">Cenevre Sözleşmeleri ile sağlanan yardım malzemelerini bilerek engelleme </w:t>
      </w:r>
      <w:proofErr w:type="gramStart"/>
      <w:r w:rsidRPr="00A07B83">
        <w:rPr>
          <w:rFonts w:ascii="Times New Roman" w:hAnsi="Times New Roman" w:cs="Times New Roman"/>
          <w:sz w:val="24"/>
          <w:szCs w:val="24"/>
        </w:rPr>
        <w:t>dahil</w:t>
      </w:r>
      <w:proofErr w:type="gramEnd"/>
      <w:r w:rsidRPr="00A07B83">
        <w:rPr>
          <w:rFonts w:ascii="Times New Roman" w:hAnsi="Times New Roman" w:cs="Times New Roman"/>
          <w:sz w:val="24"/>
          <w:szCs w:val="24"/>
        </w:rPr>
        <w:t xml:space="preserve"> olmak üzere, yaşamları için vazgeçilmez maddelerden mahrum etmek suretiyle sivillerin aç bırakılmasının, bir savaş yöntemi olarak kullanılması; </w:t>
      </w:r>
    </w:p>
    <w:p w14:paraId="3FBD1356" w14:textId="601F02E9" w:rsidR="002C1AC8" w:rsidRPr="00A07B83" w:rsidRDefault="002C1AC8" w:rsidP="00743D45">
      <w:pPr>
        <w:pStyle w:val="AralkYok"/>
        <w:numPr>
          <w:ilvl w:val="0"/>
          <w:numId w:val="3"/>
        </w:numPr>
        <w:jc w:val="both"/>
        <w:rPr>
          <w:rFonts w:ascii="Times New Roman" w:hAnsi="Times New Roman" w:cs="Times New Roman"/>
          <w:sz w:val="24"/>
          <w:szCs w:val="24"/>
        </w:rPr>
      </w:pPr>
      <w:r w:rsidRPr="00A07B83">
        <w:rPr>
          <w:rFonts w:ascii="Times New Roman" w:hAnsi="Times New Roman" w:cs="Times New Roman"/>
          <w:sz w:val="24"/>
          <w:szCs w:val="24"/>
        </w:rPr>
        <w:t>15 yaşından küçük çocukların ulusal silahlı kuvvetlere çağırılması, askere alınması veya çatışma</w:t>
      </w:r>
      <w:r w:rsidR="00B21BE1">
        <w:rPr>
          <w:rFonts w:ascii="Times New Roman" w:hAnsi="Times New Roman" w:cs="Times New Roman"/>
          <w:sz w:val="24"/>
          <w:szCs w:val="24"/>
        </w:rPr>
        <w:t>larda aktif olarak kullanılması.</w:t>
      </w:r>
    </w:p>
    <w:p w14:paraId="2DE4C694" w14:textId="1D769E76" w:rsidR="009B5A23" w:rsidRPr="00A07B83" w:rsidRDefault="009B5A23" w:rsidP="00A07B83">
      <w:pPr>
        <w:pStyle w:val="AralkYok"/>
        <w:jc w:val="both"/>
        <w:rPr>
          <w:rFonts w:ascii="Times New Roman" w:hAnsi="Times New Roman" w:cs="Times New Roman"/>
          <w:sz w:val="24"/>
          <w:szCs w:val="24"/>
        </w:rPr>
      </w:pPr>
    </w:p>
    <w:p w14:paraId="6AA9D1EE" w14:textId="4E3809A8" w:rsidR="009B5A23" w:rsidRPr="00A07B83" w:rsidRDefault="009B5A23" w:rsidP="00B21BE1">
      <w:pPr>
        <w:pStyle w:val="AralkYok"/>
        <w:ind w:firstLine="708"/>
        <w:jc w:val="both"/>
        <w:rPr>
          <w:rFonts w:ascii="Times New Roman" w:hAnsi="Times New Roman" w:cs="Times New Roman"/>
          <w:sz w:val="24"/>
          <w:szCs w:val="24"/>
        </w:rPr>
      </w:pPr>
      <w:r w:rsidRPr="00A07B83">
        <w:rPr>
          <w:rFonts w:ascii="Times New Roman" w:hAnsi="Times New Roman" w:cs="Times New Roman"/>
          <w:sz w:val="24"/>
          <w:szCs w:val="24"/>
        </w:rPr>
        <w:t xml:space="preserve">Yukarıda bentler halinde yer alan eylemleri gerçekleştirenlerin cezalandırılması gerekmektedir. Aksi halde uluslararası hukuk ile düzenlenen ve koruma altına alınan temel hak </w:t>
      </w:r>
      <w:r w:rsidR="002F2400" w:rsidRPr="00A07B83">
        <w:rPr>
          <w:rFonts w:ascii="Times New Roman" w:hAnsi="Times New Roman" w:cs="Times New Roman"/>
          <w:sz w:val="24"/>
          <w:szCs w:val="24"/>
        </w:rPr>
        <w:t>hürriyetlerin</w:t>
      </w:r>
      <w:r w:rsidRPr="00A07B83">
        <w:rPr>
          <w:rFonts w:ascii="Times New Roman" w:hAnsi="Times New Roman" w:cs="Times New Roman"/>
          <w:sz w:val="24"/>
          <w:szCs w:val="24"/>
        </w:rPr>
        <w:t xml:space="preserve"> özüne dokunulmuş olacak ve bu eylemler ile birlikte artık temel hakların kullanılması gündeme gelmeyecektir. Zira örnek vermek gerekirse i) bendinde yer alan eylemin gerçekleşmesi halinde masum sivillerin ölmesi, uzuvlarını kaybetmesi, yaralanması kaçınılmaz olup yaşama ve var</w:t>
      </w:r>
      <w:r w:rsidR="002F2400" w:rsidRPr="00A07B83">
        <w:rPr>
          <w:rFonts w:ascii="Times New Roman" w:hAnsi="Times New Roman" w:cs="Times New Roman"/>
          <w:sz w:val="24"/>
          <w:szCs w:val="24"/>
        </w:rPr>
        <w:t xml:space="preserve"> </w:t>
      </w:r>
      <w:r w:rsidRPr="00A07B83">
        <w:rPr>
          <w:rFonts w:ascii="Times New Roman" w:hAnsi="Times New Roman" w:cs="Times New Roman"/>
          <w:sz w:val="24"/>
          <w:szCs w:val="24"/>
        </w:rPr>
        <w:t xml:space="preserve">olma haklarının özüne dokunulacağından </w:t>
      </w:r>
      <w:r w:rsidR="002F2400" w:rsidRPr="00A07B83">
        <w:rPr>
          <w:rFonts w:ascii="Times New Roman" w:hAnsi="Times New Roman" w:cs="Times New Roman"/>
          <w:sz w:val="24"/>
          <w:szCs w:val="24"/>
        </w:rPr>
        <w:t>telafisi</w:t>
      </w:r>
      <w:r w:rsidRPr="00A07B83">
        <w:rPr>
          <w:rFonts w:ascii="Times New Roman" w:hAnsi="Times New Roman" w:cs="Times New Roman"/>
          <w:sz w:val="24"/>
          <w:szCs w:val="24"/>
        </w:rPr>
        <w:t xml:space="preserve"> </w:t>
      </w:r>
      <w:proofErr w:type="gramStart"/>
      <w:r w:rsidRPr="00A07B83">
        <w:rPr>
          <w:rFonts w:ascii="Times New Roman" w:hAnsi="Times New Roman" w:cs="Times New Roman"/>
          <w:sz w:val="24"/>
          <w:szCs w:val="24"/>
        </w:rPr>
        <w:t>imkansız</w:t>
      </w:r>
      <w:proofErr w:type="gramEnd"/>
      <w:r w:rsidRPr="00A07B83">
        <w:rPr>
          <w:rFonts w:ascii="Times New Roman" w:hAnsi="Times New Roman" w:cs="Times New Roman"/>
          <w:sz w:val="24"/>
          <w:szCs w:val="24"/>
        </w:rPr>
        <w:t xml:space="preserve"> zararlara sebebiyet vereceği muhakkaktır.</w:t>
      </w:r>
    </w:p>
    <w:p w14:paraId="153A3CA4" w14:textId="77777777" w:rsidR="00634262" w:rsidRPr="00A07B83" w:rsidRDefault="00634262" w:rsidP="00A07B83">
      <w:pPr>
        <w:pStyle w:val="AralkYok"/>
        <w:jc w:val="both"/>
        <w:rPr>
          <w:rFonts w:ascii="Times New Roman" w:hAnsi="Times New Roman" w:cs="Times New Roman"/>
          <w:i/>
          <w:sz w:val="24"/>
          <w:szCs w:val="24"/>
        </w:rPr>
      </w:pPr>
    </w:p>
    <w:p w14:paraId="48F17658" w14:textId="3EEAC8EF" w:rsidR="00F86D3E" w:rsidRPr="00A07B83" w:rsidRDefault="009B5A23" w:rsidP="00743D45">
      <w:pPr>
        <w:pStyle w:val="AralkYok"/>
        <w:ind w:firstLine="708"/>
        <w:jc w:val="both"/>
        <w:rPr>
          <w:rFonts w:ascii="Times New Roman" w:hAnsi="Times New Roman" w:cs="Times New Roman"/>
          <w:sz w:val="24"/>
          <w:szCs w:val="24"/>
        </w:rPr>
      </w:pPr>
      <w:proofErr w:type="gramStart"/>
      <w:r w:rsidRPr="00A07B83">
        <w:rPr>
          <w:rFonts w:ascii="Times New Roman" w:hAnsi="Times New Roman" w:cs="Times New Roman"/>
          <w:sz w:val="24"/>
          <w:szCs w:val="24"/>
        </w:rPr>
        <w:t>İşbu nedenlerle;</w:t>
      </w:r>
      <w:r w:rsidR="00F86D3E" w:rsidRPr="00A07B83">
        <w:rPr>
          <w:rFonts w:ascii="Times New Roman" w:hAnsi="Times New Roman" w:cs="Times New Roman"/>
          <w:sz w:val="24"/>
          <w:szCs w:val="24"/>
        </w:rPr>
        <w:t xml:space="preserve"> </w:t>
      </w:r>
      <w:r w:rsidRPr="00A07B83">
        <w:rPr>
          <w:rFonts w:ascii="Times New Roman" w:hAnsi="Times New Roman" w:cs="Times New Roman"/>
          <w:sz w:val="24"/>
          <w:szCs w:val="24"/>
        </w:rPr>
        <w:t>d</w:t>
      </w:r>
      <w:r w:rsidR="00F86D3E" w:rsidRPr="00A07B83">
        <w:rPr>
          <w:rFonts w:ascii="Times New Roman" w:hAnsi="Times New Roman" w:cs="Times New Roman"/>
          <w:sz w:val="24"/>
          <w:szCs w:val="24"/>
        </w:rPr>
        <w:t xml:space="preserve">oğrudan sivil halka yönelik toplu cezalandırma ve yok etme amaçlı silahlı saldırılar, </w:t>
      </w:r>
      <w:r w:rsidRPr="00A07B83">
        <w:rPr>
          <w:rFonts w:ascii="Times New Roman" w:hAnsi="Times New Roman" w:cs="Times New Roman"/>
          <w:sz w:val="24"/>
          <w:szCs w:val="24"/>
        </w:rPr>
        <w:t>s</w:t>
      </w:r>
      <w:r w:rsidR="00F86D3E" w:rsidRPr="00A07B83">
        <w:rPr>
          <w:rFonts w:ascii="Times New Roman" w:hAnsi="Times New Roman" w:cs="Times New Roman"/>
          <w:sz w:val="24"/>
          <w:szCs w:val="24"/>
        </w:rPr>
        <w:t>ivil halkın mülkiyet hakkına yönelik saldırılar, e</w:t>
      </w:r>
      <w:r w:rsidR="00A74AF5" w:rsidRPr="00A07B83">
        <w:rPr>
          <w:rFonts w:ascii="Times New Roman" w:hAnsi="Times New Roman" w:cs="Times New Roman"/>
          <w:sz w:val="24"/>
          <w:szCs w:val="24"/>
        </w:rPr>
        <w:t>vlerin, işyerlerinin,</w:t>
      </w:r>
      <w:r w:rsidR="00F86D3E" w:rsidRPr="00A07B83">
        <w:rPr>
          <w:rFonts w:ascii="Times New Roman" w:hAnsi="Times New Roman" w:cs="Times New Roman"/>
          <w:sz w:val="24"/>
          <w:szCs w:val="24"/>
        </w:rPr>
        <w:t xml:space="preserve"> bahçelerin bombalanması,</w:t>
      </w:r>
      <w:r w:rsidRPr="00A07B83">
        <w:rPr>
          <w:rFonts w:ascii="Times New Roman" w:hAnsi="Times New Roman" w:cs="Times New Roman"/>
          <w:sz w:val="24"/>
          <w:szCs w:val="24"/>
        </w:rPr>
        <w:t xml:space="preserve"> i</w:t>
      </w:r>
      <w:r w:rsidR="00F86D3E" w:rsidRPr="00A07B83">
        <w:rPr>
          <w:rFonts w:ascii="Times New Roman" w:hAnsi="Times New Roman" w:cs="Times New Roman"/>
          <w:sz w:val="24"/>
          <w:szCs w:val="24"/>
        </w:rPr>
        <w:t>nsani yardım kuruluşlarına yönelik saldırılar,</w:t>
      </w:r>
      <w:r w:rsidRPr="00A07B83">
        <w:rPr>
          <w:rFonts w:ascii="Times New Roman" w:hAnsi="Times New Roman" w:cs="Times New Roman"/>
          <w:sz w:val="24"/>
          <w:szCs w:val="24"/>
        </w:rPr>
        <w:t xml:space="preserve"> </w:t>
      </w:r>
      <w:r w:rsidR="00F86D3E" w:rsidRPr="00A07B83">
        <w:rPr>
          <w:rFonts w:ascii="Times New Roman" w:hAnsi="Times New Roman" w:cs="Times New Roman"/>
          <w:sz w:val="24"/>
          <w:szCs w:val="24"/>
        </w:rPr>
        <w:t>Kızılhaç ve Kızılay amblemlerini taşıyan binalara, malzemelere, tıp birimlerine, ulaşım araçların</w:t>
      </w:r>
      <w:r w:rsidRPr="00A07B83">
        <w:rPr>
          <w:rFonts w:ascii="Times New Roman" w:hAnsi="Times New Roman" w:cs="Times New Roman"/>
          <w:sz w:val="24"/>
          <w:szCs w:val="24"/>
        </w:rPr>
        <w:t>a ve kişilere karşı saldırılar</w:t>
      </w:r>
      <w:r w:rsidR="00A74AF5" w:rsidRPr="00A07B83">
        <w:rPr>
          <w:rFonts w:ascii="Times New Roman" w:hAnsi="Times New Roman" w:cs="Times New Roman"/>
          <w:sz w:val="24"/>
          <w:szCs w:val="24"/>
        </w:rPr>
        <w:t xml:space="preserve"> </w:t>
      </w:r>
      <w:r w:rsidR="00F86D3E" w:rsidRPr="00A07B83">
        <w:rPr>
          <w:rFonts w:ascii="Times New Roman" w:hAnsi="Times New Roman" w:cs="Times New Roman"/>
          <w:sz w:val="24"/>
          <w:szCs w:val="24"/>
        </w:rPr>
        <w:t>Sivilleri kasten aç bırak</w:t>
      </w:r>
      <w:r w:rsidRPr="00A07B83">
        <w:rPr>
          <w:rFonts w:ascii="Times New Roman" w:hAnsi="Times New Roman" w:cs="Times New Roman"/>
          <w:sz w:val="24"/>
          <w:szCs w:val="24"/>
        </w:rPr>
        <w:t xml:space="preserve">mak, ilaçsız bırakmak (Ambargo), </w:t>
      </w:r>
      <w:r w:rsidR="002F2400" w:rsidRPr="00A07B83">
        <w:rPr>
          <w:rFonts w:ascii="Times New Roman" w:hAnsi="Times New Roman" w:cs="Times New Roman"/>
          <w:sz w:val="24"/>
          <w:szCs w:val="24"/>
        </w:rPr>
        <w:t xml:space="preserve"> </w:t>
      </w:r>
      <w:r w:rsidR="00F86D3E" w:rsidRPr="00A07B83">
        <w:rPr>
          <w:rFonts w:ascii="Times New Roman" w:hAnsi="Times New Roman" w:cs="Times New Roman"/>
          <w:sz w:val="24"/>
          <w:szCs w:val="24"/>
        </w:rPr>
        <w:t>Etnik, ırkî veya dinî bir grubun tamamen veya kısmen yok edilmesi maksadıyla, bu grupların üyelerinin kasten öldürülmesi, tamamen veya kısmen yok</w:t>
      </w:r>
      <w:r w:rsidR="00A74AF5" w:rsidRPr="00A07B83">
        <w:rPr>
          <w:rFonts w:ascii="Times New Roman" w:hAnsi="Times New Roman" w:cs="Times New Roman"/>
          <w:sz w:val="24"/>
          <w:szCs w:val="24"/>
        </w:rPr>
        <w:t xml:space="preserve"> </w:t>
      </w:r>
      <w:r w:rsidR="00F86D3E" w:rsidRPr="00A07B83">
        <w:rPr>
          <w:rFonts w:ascii="Times New Roman" w:hAnsi="Times New Roman" w:cs="Times New Roman"/>
          <w:sz w:val="24"/>
          <w:szCs w:val="24"/>
        </w:rPr>
        <w:t xml:space="preserve">edilmesi sonucunu doğuracak </w:t>
      </w:r>
      <w:r w:rsidR="005861E1" w:rsidRPr="00A07B83">
        <w:rPr>
          <w:rFonts w:ascii="Times New Roman" w:hAnsi="Times New Roman" w:cs="Times New Roman"/>
          <w:sz w:val="24"/>
          <w:szCs w:val="24"/>
        </w:rPr>
        <w:t>koşullarda yaşamaya zorlanması</w:t>
      </w:r>
      <w:r w:rsidRPr="00A07B83">
        <w:rPr>
          <w:rFonts w:ascii="Times New Roman" w:hAnsi="Times New Roman" w:cs="Times New Roman"/>
          <w:sz w:val="24"/>
          <w:szCs w:val="24"/>
        </w:rPr>
        <w:t xml:space="preserve"> savaş şartlarında dahi yasa</w:t>
      </w:r>
      <w:r w:rsidR="002F2400" w:rsidRPr="00A07B83">
        <w:rPr>
          <w:rFonts w:ascii="Times New Roman" w:hAnsi="Times New Roman" w:cs="Times New Roman"/>
          <w:sz w:val="24"/>
          <w:szCs w:val="24"/>
        </w:rPr>
        <w:t>klanmış eylemler olarak Uluslar</w:t>
      </w:r>
      <w:r w:rsidRPr="00A07B83">
        <w:rPr>
          <w:rFonts w:ascii="Times New Roman" w:hAnsi="Times New Roman" w:cs="Times New Roman"/>
          <w:sz w:val="24"/>
          <w:szCs w:val="24"/>
        </w:rPr>
        <w:t xml:space="preserve">arası hukukta kabul edilmektedir. </w:t>
      </w:r>
      <w:proofErr w:type="gramEnd"/>
    </w:p>
    <w:p w14:paraId="4F8CC2AB" w14:textId="661504AB" w:rsidR="00872045" w:rsidRPr="00A07B83" w:rsidRDefault="00872045" w:rsidP="00A07B83">
      <w:pPr>
        <w:pStyle w:val="AralkYok"/>
        <w:jc w:val="both"/>
        <w:rPr>
          <w:rFonts w:ascii="Times New Roman" w:hAnsi="Times New Roman" w:cs="Times New Roman"/>
          <w:sz w:val="24"/>
          <w:szCs w:val="24"/>
        </w:rPr>
      </w:pPr>
    </w:p>
    <w:p w14:paraId="2AEC5D82" w14:textId="2018183D" w:rsidR="00503E6E" w:rsidRPr="00A07B83" w:rsidRDefault="005861E1" w:rsidP="00A07B83">
      <w:pPr>
        <w:pStyle w:val="AralkYok"/>
        <w:jc w:val="both"/>
        <w:rPr>
          <w:rFonts w:ascii="Times New Roman" w:eastAsia="Times New Roman" w:hAnsi="Times New Roman" w:cs="Times New Roman"/>
          <w:sz w:val="24"/>
          <w:szCs w:val="24"/>
          <w:lang w:eastAsia="tr-TR"/>
        </w:rPr>
      </w:pPr>
      <w:bookmarkStart w:id="1" w:name="_GoBack"/>
      <w:r w:rsidRPr="00A07B83">
        <w:rPr>
          <w:rFonts w:ascii="Times New Roman" w:hAnsi="Times New Roman" w:cs="Times New Roman"/>
          <w:sz w:val="24"/>
          <w:szCs w:val="24"/>
        </w:rPr>
        <w:tab/>
      </w:r>
      <w:proofErr w:type="gramStart"/>
      <w:r w:rsidRPr="00A07B83">
        <w:rPr>
          <w:rFonts w:ascii="Times New Roman" w:hAnsi="Times New Roman" w:cs="Times New Roman"/>
          <w:sz w:val="24"/>
          <w:szCs w:val="24"/>
          <w:shd w:val="clear" w:color="auto" w:fill="FFFFFF"/>
        </w:rPr>
        <w:t>İSRAİL YÖNETİMİ VE SİLAHLI KUVVETLERİNİN; FİLİSTİN’E YÖNELİK HALEN DEVAM ETMEKTE OLAN SALDIRILARI NETİCESİNDE SİVİL HALKI, HASTANELERİ ACIMASIZCA HEDEF ALDIĞI, SOYKIRIM VE İNSANLIĞA KARŞI SUÇLARI İŞLEDİĞİ</w:t>
      </w:r>
      <w:r w:rsidR="00101769" w:rsidRPr="00A07B83">
        <w:rPr>
          <w:rFonts w:ascii="Times New Roman" w:hAnsi="Times New Roman" w:cs="Times New Roman"/>
          <w:sz w:val="24"/>
          <w:szCs w:val="24"/>
          <w:shd w:val="clear" w:color="auto" w:fill="FFFFFF"/>
        </w:rPr>
        <w:t>,</w:t>
      </w:r>
      <w:r w:rsidR="002F2400" w:rsidRPr="00A07B83">
        <w:rPr>
          <w:rFonts w:ascii="Times New Roman" w:hAnsi="Times New Roman" w:cs="Times New Roman"/>
          <w:sz w:val="24"/>
          <w:szCs w:val="24"/>
          <w:shd w:val="clear" w:color="auto" w:fill="FFFFFF"/>
        </w:rPr>
        <w:t xml:space="preserve"> SİSTEMATİK OLARAK</w:t>
      </w:r>
      <w:r w:rsidR="00101769" w:rsidRPr="00A07B83">
        <w:rPr>
          <w:rFonts w:ascii="Times New Roman" w:hAnsi="Times New Roman" w:cs="Times New Roman"/>
          <w:sz w:val="24"/>
          <w:szCs w:val="24"/>
          <w:shd w:val="clear" w:color="auto" w:fill="FFFFFF"/>
        </w:rPr>
        <w:t xml:space="preserve"> MASUM İNSANLARIN ÖLDÜRÜLDÜĞÜ VE ÖZELLİKLE BELİRTMEK GERKİRKİ ÇOCUKLARIN KATLEDİLMEK AMACIYLA BOMBA VE AĞIR SİLAHLARLA YOK EDİLDİĞİ</w:t>
      </w:r>
      <w:r w:rsidRPr="00A07B83">
        <w:rPr>
          <w:rFonts w:ascii="Times New Roman" w:hAnsi="Times New Roman" w:cs="Times New Roman"/>
          <w:sz w:val="24"/>
          <w:szCs w:val="24"/>
          <w:shd w:val="clear" w:color="auto" w:fill="FFFFFF"/>
        </w:rPr>
        <w:t xml:space="preserve"> SABİT OLDUĞUNDAN </w:t>
      </w:r>
      <w:r w:rsidR="00C8267A" w:rsidRPr="00A07B83">
        <w:rPr>
          <w:rFonts w:ascii="Times New Roman" w:eastAsia="Times New Roman" w:hAnsi="Times New Roman" w:cs="Times New Roman"/>
          <w:sz w:val="24"/>
          <w:szCs w:val="24"/>
          <w:lang w:eastAsia="tr-TR"/>
        </w:rPr>
        <w:t xml:space="preserve">GEREKLİ SORUŞTURMANIN YAPILARAK CEZALANDIRILMASI İÇİN </w:t>
      </w:r>
      <w:r w:rsidR="00101769" w:rsidRPr="00A07B83">
        <w:rPr>
          <w:rFonts w:ascii="Times New Roman" w:eastAsia="Times New Roman" w:hAnsi="Times New Roman" w:cs="Times New Roman"/>
          <w:sz w:val="24"/>
          <w:szCs w:val="24"/>
          <w:lang w:eastAsia="tr-TR"/>
        </w:rPr>
        <w:t>Y</w:t>
      </w:r>
      <w:r w:rsidR="002F2400" w:rsidRPr="00A07B83">
        <w:rPr>
          <w:rFonts w:ascii="Times New Roman" w:eastAsia="Times New Roman" w:hAnsi="Times New Roman" w:cs="Times New Roman"/>
          <w:sz w:val="24"/>
          <w:szCs w:val="24"/>
          <w:lang w:eastAsia="tr-TR"/>
        </w:rPr>
        <w:t>ARGILAMA</w:t>
      </w:r>
      <w:r w:rsidR="00101769" w:rsidRPr="00A07B83">
        <w:rPr>
          <w:rFonts w:ascii="Times New Roman" w:eastAsia="Times New Roman" w:hAnsi="Times New Roman" w:cs="Times New Roman"/>
          <w:sz w:val="24"/>
          <w:szCs w:val="24"/>
          <w:lang w:eastAsia="tr-TR"/>
        </w:rPr>
        <w:t>NIN YAPILMASINA VE İLGİLİLER HAKKINDA EN AĞIR MÜEYYİDELERİN UYGULANMASINA KARAR VERİLMESİNİ TALEP EDİYORUZ.</w:t>
      </w:r>
      <w:proofErr w:type="gramEnd"/>
    </w:p>
    <w:bookmarkEnd w:id="1"/>
    <w:p w14:paraId="60BCD476" w14:textId="77777777" w:rsidR="00743D45" w:rsidRDefault="00743D45" w:rsidP="00A07B83">
      <w:pPr>
        <w:pStyle w:val="AralkYok"/>
        <w:jc w:val="both"/>
        <w:rPr>
          <w:rFonts w:ascii="Times New Roman" w:hAnsi="Times New Roman" w:cs="Times New Roman"/>
          <w:sz w:val="24"/>
          <w:szCs w:val="24"/>
          <w:shd w:val="clear" w:color="auto" w:fill="FFFFFF"/>
        </w:rPr>
      </w:pPr>
    </w:p>
    <w:p w14:paraId="668F6334" w14:textId="5B93F3D5" w:rsidR="005861E1" w:rsidRDefault="00743D45" w:rsidP="00A07B83">
      <w:pPr>
        <w:pStyle w:val="AralkYok"/>
        <w:jc w:val="both"/>
        <w:rPr>
          <w:rFonts w:ascii="Times New Roman" w:eastAsia="Times New Roman" w:hAnsi="Times New Roman" w:cs="Times New Roman"/>
          <w:sz w:val="24"/>
          <w:szCs w:val="24"/>
          <w:lang w:eastAsia="tr-TR"/>
        </w:rPr>
      </w:pPr>
      <w:r>
        <w:rPr>
          <w:rFonts w:ascii="Times New Roman" w:hAnsi="Times New Roman" w:cs="Times New Roman"/>
          <w:sz w:val="24"/>
          <w:szCs w:val="24"/>
          <w:shd w:val="clear" w:color="auto" w:fill="FFFFFF"/>
        </w:rPr>
        <w:t>SONUÇ VE İSTEM</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005861E1" w:rsidRPr="00A07B83">
        <w:rPr>
          <w:rFonts w:ascii="Times New Roman" w:hAnsi="Times New Roman" w:cs="Times New Roman"/>
          <w:sz w:val="24"/>
          <w:szCs w:val="24"/>
          <w:shd w:val="clear" w:color="auto" w:fill="FFFFFF"/>
        </w:rPr>
        <w:t>:</w:t>
      </w:r>
      <w:r w:rsidR="00C8267A" w:rsidRPr="00A07B83">
        <w:rPr>
          <w:rFonts w:ascii="Times New Roman" w:hAnsi="Times New Roman" w:cs="Times New Roman"/>
          <w:color w:val="222222"/>
          <w:sz w:val="24"/>
          <w:szCs w:val="24"/>
          <w:shd w:val="clear" w:color="auto" w:fill="FFFFFF"/>
        </w:rPr>
        <w:t xml:space="preserve"> </w:t>
      </w:r>
      <w:r w:rsidR="00C8267A" w:rsidRPr="00A07B83">
        <w:rPr>
          <w:rFonts w:ascii="Times New Roman" w:eastAsia="Times New Roman" w:hAnsi="Times New Roman" w:cs="Times New Roman"/>
          <w:sz w:val="24"/>
          <w:szCs w:val="24"/>
          <w:lang w:eastAsia="tr-TR"/>
        </w:rPr>
        <w:t xml:space="preserve">Yukarıda arz edilen ve </w:t>
      </w:r>
      <w:proofErr w:type="spellStart"/>
      <w:r w:rsidR="00C8267A" w:rsidRPr="00A07B83">
        <w:rPr>
          <w:rFonts w:ascii="Times New Roman" w:eastAsia="Times New Roman" w:hAnsi="Times New Roman" w:cs="Times New Roman"/>
          <w:sz w:val="24"/>
          <w:szCs w:val="24"/>
          <w:lang w:eastAsia="tr-TR"/>
        </w:rPr>
        <w:t>re’sen</w:t>
      </w:r>
      <w:proofErr w:type="spellEnd"/>
      <w:r w:rsidR="00C8267A" w:rsidRPr="00A07B83">
        <w:rPr>
          <w:rFonts w:ascii="Times New Roman" w:eastAsia="Times New Roman" w:hAnsi="Times New Roman" w:cs="Times New Roman"/>
          <w:sz w:val="24"/>
          <w:szCs w:val="24"/>
          <w:lang w:eastAsia="tr-TR"/>
        </w:rPr>
        <w:t xml:space="preserve"> öngörülecek hususlar neticesinde şüpheli/şüpheliler hakkında </w:t>
      </w:r>
      <w:r w:rsidR="002F2400" w:rsidRPr="00A07B83">
        <w:rPr>
          <w:rFonts w:ascii="Times New Roman" w:eastAsia="Times New Roman" w:hAnsi="Times New Roman" w:cs="Times New Roman"/>
          <w:sz w:val="24"/>
          <w:szCs w:val="24"/>
          <w:lang w:eastAsia="tr-TR"/>
        </w:rPr>
        <w:t xml:space="preserve">Uluslararası Ceza Mahkemesi Roma Statüsünün 6, 7 </w:t>
      </w:r>
      <w:r>
        <w:rPr>
          <w:rFonts w:ascii="Times New Roman" w:eastAsia="Times New Roman" w:hAnsi="Times New Roman" w:cs="Times New Roman"/>
          <w:sz w:val="24"/>
          <w:szCs w:val="24"/>
          <w:lang w:eastAsia="tr-TR"/>
        </w:rPr>
        <w:t>V</w:t>
      </w:r>
      <w:r w:rsidR="002F2400" w:rsidRPr="00A07B83">
        <w:rPr>
          <w:rFonts w:ascii="Times New Roman" w:eastAsia="Times New Roman" w:hAnsi="Times New Roman" w:cs="Times New Roman"/>
          <w:sz w:val="24"/>
          <w:szCs w:val="24"/>
          <w:lang w:eastAsia="tr-TR"/>
        </w:rPr>
        <w:t xml:space="preserve">e 8. </w:t>
      </w:r>
      <w:r>
        <w:rPr>
          <w:rFonts w:ascii="Times New Roman" w:eastAsia="Times New Roman" w:hAnsi="Times New Roman" w:cs="Times New Roman"/>
          <w:sz w:val="24"/>
          <w:szCs w:val="24"/>
          <w:lang w:eastAsia="tr-TR"/>
        </w:rPr>
        <w:t>M</w:t>
      </w:r>
      <w:r w:rsidR="002F2400" w:rsidRPr="00A07B83">
        <w:rPr>
          <w:rFonts w:ascii="Times New Roman" w:eastAsia="Times New Roman" w:hAnsi="Times New Roman" w:cs="Times New Roman"/>
          <w:sz w:val="24"/>
          <w:szCs w:val="24"/>
          <w:lang w:eastAsia="tr-TR"/>
        </w:rPr>
        <w:t>adde</w:t>
      </w:r>
      <w:r>
        <w:rPr>
          <w:rFonts w:ascii="Times New Roman" w:eastAsia="Times New Roman" w:hAnsi="Times New Roman" w:cs="Times New Roman"/>
          <w:sz w:val="24"/>
          <w:szCs w:val="24"/>
          <w:lang w:eastAsia="tr-TR"/>
        </w:rPr>
        <w:t>ler</w:t>
      </w:r>
      <w:r w:rsidR="002F2400" w:rsidRPr="00A07B83">
        <w:rPr>
          <w:rFonts w:ascii="Times New Roman" w:eastAsia="Times New Roman" w:hAnsi="Times New Roman" w:cs="Times New Roman"/>
          <w:sz w:val="24"/>
          <w:szCs w:val="24"/>
          <w:lang w:eastAsia="tr-TR"/>
        </w:rPr>
        <w:t>inde sayılan suçlardan dolayı şüphelilerin cezalandırılmasını</w:t>
      </w:r>
      <w:r w:rsidR="00C8267A" w:rsidRPr="00A07B83">
        <w:rPr>
          <w:rFonts w:ascii="Times New Roman" w:eastAsia="Times New Roman" w:hAnsi="Times New Roman" w:cs="Times New Roman"/>
          <w:sz w:val="24"/>
          <w:szCs w:val="24"/>
          <w:lang w:eastAsia="tr-TR"/>
        </w:rPr>
        <w:t xml:space="preserve"> saygılarımla arz ve talep ederim.</w:t>
      </w:r>
      <w:r>
        <w:rPr>
          <w:rFonts w:ascii="Times New Roman" w:eastAsia="Times New Roman" w:hAnsi="Times New Roman" w:cs="Times New Roman"/>
          <w:sz w:val="24"/>
          <w:szCs w:val="24"/>
          <w:lang w:eastAsia="tr-TR"/>
        </w:rPr>
        <w:t>22.11</w:t>
      </w:r>
      <w:r w:rsidR="00C8267A" w:rsidRPr="00A07B83">
        <w:rPr>
          <w:rFonts w:ascii="Times New Roman" w:eastAsia="Times New Roman" w:hAnsi="Times New Roman" w:cs="Times New Roman"/>
          <w:sz w:val="24"/>
          <w:szCs w:val="24"/>
          <w:lang w:eastAsia="tr-TR"/>
        </w:rPr>
        <w:t>.2023</w:t>
      </w:r>
    </w:p>
    <w:p w14:paraId="25C70996" w14:textId="0C72F863" w:rsidR="00743D45" w:rsidRDefault="00743D45" w:rsidP="00A07B83">
      <w:pPr>
        <w:pStyle w:val="AralkYok"/>
        <w:jc w:val="both"/>
        <w:rPr>
          <w:rFonts w:ascii="Times New Roman" w:eastAsia="Times New Roman" w:hAnsi="Times New Roman" w:cs="Times New Roman"/>
          <w:sz w:val="24"/>
          <w:szCs w:val="24"/>
          <w:lang w:eastAsia="tr-TR"/>
        </w:rPr>
      </w:pPr>
    </w:p>
    <w:p w14:paraId="31AF9D2C" w14:textId="77777777" w:rsidR="00743D45" w:rsidRPr="00A07B83" w:rsidRDefault="00743D45" w:rsidP="00A07B83">
      <w:pPr>
        <w:pStyle w:val="AralkYok"/>
        <w:jc w:val="both"/>
        <w:rPr>
          <w:rFonts w:ascii="Times New Roman" w:eastAsia="Times New Roman" w:hAnsi="Times New Roman" w:cs="Times New Roman"/>
          <w:sz w:val="24"/>
          <w:szCs w:val="24"/>
          <w:lang w:eastAsia="tr-TR"/>
        </w:rPr>
      </w:pPr>
    </w:p>
    <w:p w14:paraId="4EB338A6" w14:textId="77777777" w:rsidR="00743D45" w:rsidRDefault="00FD4AB0" w:rsidP="00743D45">
      <w:pPr>
        <w:pStyle w:val="AralkYok"/>
        <w:ind w:left="4395"/>
        <w:jc w:val="center"/>
        <w:rPr>
          <w:rFonts w:ascii="Times New Roman" w:hAnsi="Times New Roman" w:cs="Times New Roman"/>
          <w:sz w:val="24"/>
          <w:szCs w:val="24"/>
        </w:rPr>
      </w:pPr>
      <w:r w:rsidRPr="00A07B83">
        <w:rPr>
          <w:rFonts w:ascii="Times New Roman" w:hAnsi="Times New Roman" w:cs="Times New Roman"/>
          <w:sz w:val="24"/>
          <w:szCs w:val="24"/>
        </w:rPr>
        <w:t>Suç Duyurusunda Bulunan</w:t>
      </w:r>
    </w:p>
    <w:p w14:paraId="406CC0A8" w14:textId="77777777" w:rsidR="00743D45" w:rsidRDefault="00DF5C59" w:rsidP="00743D45">
      <w:pPr>
        <w:pStyle w:val="AralkYok"/>
        <w:ind w:left="4395"/>
        <w:jc w:val="center"/>
        <w:rPr>
          <w:rFonts w:ascii="Times New Roman" w:hAnsi="Times New Roman" w:cs="Times New Roman"/>
          <w:sz w:val="24"/>
          <w:szCs w:val="24"/>
        </w:rPr>
      </w:pPr>
      <w:r w:rsidRPr="00A07B83">
        <w:rPr>
          <w:rFonts w:ascii="Times New Roman" w:hAnsi="Times New Roman" w:cs="Times New Roman"/>
          <w:sz w:val="24"/>
          <w:szCs w:val="24"/>
        </w:rPr>
        <w:t xml:space="preserve">Diyarbakır </w:t>
      </w:r>
      <w:r w:rsidR="00FD4AB0" w:rsidRPr="00A07B83">
        <w:rPr>
          <w:rFonts w:ascii="Times New Roman" w:hAnsi="Times New Roman" w:cs="Times New Roman"/>
          <w:sz w:val="24"/>
          <w:szCs w:val="24"/>
        </w:rPr>
        <w:t>Barosu adına Baro Başkanı</w:t>
      </w:r>
    </w:p>
    <w:p w14:paraId="1AB01756" w14:textId="3CC92A92" w:rsidR="00FD4AB0" w:rsidRPr="00A07B83" w:rsidRDefault="00743D45" w:rsidP="00743D45">
      <w:pPr>
        <w:pStyle w:val="AralkYok"/>
        <w:ind w:left="4395"/>
        <w:jc w:val="center"/>
        <w:rPr>
          <w:rFonts w:ascii="Times New Roman" w:hAnsi="Times New Roman" w:cs="Times New Roman"/>
          <w:sz w:val="24"/>
          <w:szCs w:val="24"/>
        </w:rPr>
      </w:pPr>
      <w:r>
        <w:rPr>
          <w:rFonts w:ascii="Times New Roman" w:hAnsi="Times New Roman" w:cs="Times New Roman"/>
          <w:sz w:val="24"/>
          <w:szCs w:val="24"/>
        </w:rPr>
        <w:t>Av</w:t>
      </w:r>
      <w:r w:rsidR="00FD4AB0" w:rsidRPr="00A07B83">
        <w:rPr>
          <w:rFonts w:ascii="Times New Roman" w:hAnsi="Times New Roman" w:cs="Times New Roman"/>
          <w:sz w:val="24"/>
          <w:szCs w:val="24"/>
        </w:rPr>
        <w:t xml:space="preserve">. </w:t>
      </w:r>
      <w:r w:rsidR="00AA7A31" w:rsidRPr="00A07B83">
        <w:rPr>
          <w:rFonts w:ascii="Times New Roman" w:hAnsi="Times New Roman" w:cs="Times New Roman"/>
          <w:sz w:val="24"/>
          <w:szCs w:val="24"/>
        </w:rPr>
        <w:t>Nahit EREN</w:t>
      </w:r>
    </w:p>
    <w:sectPr w:rsidR="00FD4AB0" w:rsidRPr="00A07B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22CA8" w14:textId="77777777" w:rsidR="00A85573" w:rsidRDefault="00A85573" w:rsidP="00743D45">
      <w:pPr>
        <w:spacing w:after="0" w:line="240" w:lineRule="auto"/>
      </w:pPr>
      <w:r>
        <w:separator/>
      </w:r>
    </w:p>
  </w:endnote>
  <w:endnote w:type="continuationSeparator" w:id="0">
    <w:p w14:paraId="397B2A79" w14:textId="77777777" w:rsidR="00A85573" w:rsidRDefault="00A85573" w:rsidP="0074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556160"/>
      <w:docPartObj>
        <w:docPartGallery w:val="Page Numbers (Bottom of Page)"/>
        <w:docPartUnique/>
      </w:docPartObj>
    </w:sdtPr>
    <w:sdtContent>
      <w:p w14:paraId="665FCA2D" w14:textId="6E55FE2B" w:rsidR="00743D45" w:rsidRDefault="00743D45">
        <w:pPr>
          <w:pStyle w:val="AltBilgi"/>
          <w:jc w:val="right"/>
        </w:pPr>
        <w:r>
          <w:fldChar w:fldCharType="begin"/>
        </w:r>
        <w:r>
          <w:instrText>PAGE   \* MERGEFORMAT</w:instrText>
        </w:r>
        <w:r>
          <w:fldChar w:fldCharType="separate"/>
        </w:r>
        <w:r w:rsidR="00DE567D">
          <w:rPr>
            <w:noProof/>
          </w:rPr>
          <w:t>6</w:t>
        </w:r>
        <w:r>
          <w:fldChar w:fldCharType="end"/>
        </w:r>
      </w:p>
    </w:sdtContent>
  </w:sdt>
  <w:p w14:paraId="0AFD36CB" w14:textId="77777777" w:rsidR="00743D45" w:rsidRDefault="00743D4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135F8" w14:textId="77777777" w:rsidR="00A85573" w:rsidRDefault="00A85573" w:rsidP="00743D45">
      <w:pPr>
        <w:spacing w:after="0" w:line="240" w:lineRule="auto"/>
      </w:pPr>
      <w:r>
        <w:separator/>
      </w:r>
    </w:p>
  </w:footnote>
  <w:footnote w:type="continuationSeparator" w:id="0">
    <w:p w14:paraId="56140074" w14:textId="77777777" w:rsidR="00A85573" w:rsidRDefault="00A85573" w:rsidP="00743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B2A4F"/>
    <w:multiLevelType w:val="hybridMultilevel"/>
    <w:tmpl w:val="C0646A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3B51D9"/>
    <w:multiLevelType w:val="hybridMultilevel"/>
    <w:tmpl w:val="7742ACC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9907AC9"/>
    <w:multiLevelType w:val="hybridMultilevel"/>
    <w:tmpl w:val="65829994"/>
    <w:lvl w:ilvl="0" w:tplc="2A1856D4">
      <w:start w:val="1"/>
      <w:numFmt w:val="low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0E"/>
    <w:rsid w:val="00031D55"/>
    <w:rsid w:val="00077B41"/>
    <w:rsid w:val="000B29C5"/>
    <w:rsid w:val="000D2FE4"/>
    <w:rsid w:val="000D7FE4"/>
    <w:rsid w:val="00101769"/>
    <w:rsid w:val="00103BF8"/>
    <w:rsid w:val="001253BD"/>
    <w:rsid w:val="001D5428"/>
    <w:rsid w:val="001D5899"/>
    <w:rsid w:val="001F0FC1"/>
    <w:rsid w:val="002118DE"/>
    <w:rsid w:val="00255E4A"/>
    <w:rsid w:val="0025722E"/>
    <w:rsid w:val="002A12C4"/>
    <w:rsid w:val="002B0B81"/>
    <w:rsid w:val="002B15EB"/>
    <w:rsid w:val="002C1AC8"/>
    <w:rsid w:val="002F2400"/>
    <w:rsid w:val="003057F6"/>
    <w:rsid w:val="00340C85"/>
    <w:rsid w:val="00366306"/>
    <w:rsid w:val="003A1DBA"/>
    <w:rsid w:val="003A579C"/>
    <w:rsid w:val="003F650E"/>
    <w:rsid w:val="00425F79"/>
    <w:rsid w:val="00427158"/>
    <w:rsid w:val="004645EF"/>
    <w:rsid w:val="004D78F4"/>
    <w:rsid w:val="004D7B81"/>
    <w:rsid w:val="00503E6E"/>
    <w:rsid w:val="005861E1"/>
    <w:rsid w:val="005C66C3"/>
    <w:rsid w:val="00634262"/>
    <w:rsid w:val="00675169"/>
    <w:rsid w:val="006B79ED"/>
    <w:rsid w:val="006C30DD"/>
    <w:rsid w:val="00726C98"/>
    <w:rsid w:val="00743D45"/>
    <w:rsid w:val="007B0BAB"/>
    <w:rsid w:val="007B3450"/>
    <w:rsid w:val="007E3D53"/>
    <w:rsid w:val="00872045"/>
    <w:rsid w:val="00893ECE"/>
    <w:rsid w:val="008B21E7"/>
    <w:rsid w:val="00907FDE"/>
    <w:rsid w:val="009A2514"/>
    <w:rsid w:val="009B5A23"/>
    <w:rsid w:val="009C5BDA"/>
    <w:rsid w:val="009D0735"/>
    <w:rsid w:val="00A07B83"/>
    <w:rsid w:val="00A10BBA"/>
    <w:rsid w:val="00A43AD0"/>
    <w:rsid w:val="00A74AF5"/>
    <w:rsid w:val="00A85573"/>
    <w:rsid w:val="00AA7A31"/>
    <w:rsid w:val="00AD09CC"/>
    <w:rsid w:val="00AE1D11"/>
    <w:rsid w:val="00AE514B"/>
    <w:rsid w:val="00B1238E"/>
    <w:rsid w:val="00B145DF"/>
    <w:rsid w:val="00B21BE1"/>
    <w:rsid w:val="00B65753"/>
    <w:rsid w:val="00B8148E"/>
    <w:rsid w:val="00C06A0E"/>
    <w:rsid w:val="00C43E18"/>
    <w:rsid w:val="00C8267A"/>
    <w:rsid w:val="00CD1696"/>
    <w:rsid w:val="00CD2C44"/>
    <w:rsid w:val="00D2662C"/>
    <w:rsid w:val="00D60977"/>
    <w:rsid w:val="00D8611B"/>
    <w:rsid w:val="00DA6DE4"/>
    <w:rsid w:val="00DE567D"/>
    <w:rsid w:val="00DE61D0"/>
    <w:rsid w:val="00DF5C59"/>
    <w:rsid w:val="00DF5DF0"/>
    <w:rsid w:val="00E617EF"/>
    <w:rsid w:val="00E82514"/>
    <w:rsid w:val="00ED679D"/>
    <w:rsid w:val="00F024C0"/>
    <w:rsid w:val="00F86D3E"/>
    <w:rsid w:val="00FD4AB0"/>
    <w:rsid w:val="00FF4CB7"/>
    <w:rsid w:val="00FF7B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4E95"/>
  <w15:chartTrackingRefBased/>
  <w15:docId w15:val="{11B7A173-CC27-44A1-94D1-B0FD508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E1D11"/>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AralkYok">
    <w:name w:val="No Spacing"/>
    <w:uiPriority w:val="1"/>
    <w:qFormat/>
    <w:rsid w:val="00ED679D"/>
    <w:pPr>
      <w:spacing w:after="0" w:line="240" w:lineRule="auto"/>
    </w:pPr>
  </w:style>
  <w:style w:type="character" w:styleId="Kpr">
    <w:name w:val="Hyperlink"/>
    <w:basedOn w:val="VarsaylanParagrafYazTipi"/>
    <w:uiPriority w:val="99"/>
    <w:semiHidden/>
    <w:unhideWhenUsed/>
    <w:rsid w:val="008B21E7"/>
    <w:rPr>
      <w:color w:val="0000FF"/>
      <w:u w:val="single"/>
    </w:rPr>
  </w:style>
  <w:style w:type="paragraph" w:styleId="ListeParagraf">
    <w:name w:val="List Paragraph"/>
    <w:basedOn w:val="Normal"/>
    <w:uiPriority w:val="34"/>
    <w:qFormat/>
    <w:rsid w:val="002C1AC8"/>
    <w:pPr>
      <w:ind w:left="720"/>
      <w:contextualSpacing/>
    </w:pPr>
  </w:style>
  <w:style w:type="paragraph" w:styleId="stBilgi">
    <w:name w:val="header"/>
    <w:basedOn w:val="Normal"/>
    <w:link w:val="stBilgiChar"/>
    <w:uiPriority w:val="99"/>
    <w:unhideWhenUsed/>
    <w:rsid w:val="00743D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43D45"/>
  </w:style>
  <w:style w:type="paragraph" w:styleId="AltBilgi">
    <w:name w:val="footer"/>
    <w:basedOn w:val="Normal"/>
    <w:link w:val="AltBilgiChar"/>
    <w:uiPriority w:val="99"/>
    <w:unhideWhenUsed/>
    <w:rsid w:val="00743D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545960">
      <w:bodyDiv w:val="1"/>
      <w:marLeft w:val="0"/>
      <w:marRight w:val="0"/>
      <w:marTop w:val="0"/>
      <w:marBottom w:val="0"/>
      <w:divBdr>
        <w:top w:val="none" w:sz="0" w:space="0" w:color="auto"/>
        <w:left w:val="none" w:sz="0" w:space="0" w:color="auto"/>
        <w:bottom w:val="none" w:sz="0" w:space="0" w:color="auto"/>
        <w:right w:val="none" w:sz="0" w:space="0" w:color="auto"/>
      </w:divBdr>
    </w:div>
    <w:div w:id="1414474460">
      <w:bodyDiv w:val="1"/>
      <w:marLeft w:val="0"/>
      <w:marRight w:val="0"/>
      <w:marTop w:val="0"/>
      <w:marBottom w:val="0"/>
      <w:divBdr>
        <w:top w:val="none" w:sz="0" w:space="0" w:color="auto"/>
        <w:left w:val="none" w:sz="0" w:space="0" w:color="auto"/>
        <w:bottom w:val="none" w:sz="0" w:space="0" w:color="auto"/>
        <w:right w:val="none" w:sz="0" w:space="0" w:color="auto"/>
      </w:divBdr>
    </w:div>
    <w:div w:id="1443300194">
      <w:bodyDiv w:val="1"/>
      <w:marLeft w:val="0"/>
      <w:marRight w:val="0"/>
      <w:marTop w:val="0"/>
      <w:marBottom w:val="0"/>
      <w:divBdr>
        <w:top w:val="none" w:sz="0" w:space="0" w:color="auto"/>
        <w:left w:val="none" w:sz="0" w:space="0" w:color="auto"/>
        <w:bottom w:val="none" w:sz="0" w:space="0" w:color="auto"/>
        <w:right w:val="none" w:sz="0" w:space="0" w:color="auto"/>
      </w:divBdr>
    </w:div>
    <w:div w:id="18664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tr/search?sca_esv=574851237&amp;q=Binyamin+Netanyahu&amp;si=ALGXSlZS0YT-iRe81F2cKC9lM9KWTK4y0m5Atx8g9YliNNw2maBB8qHUB5cmtBvYLPWrqjeWXnIlk1IKWYSAQwlj3sQFzx9hz84ih_AQau5UX_6H456b9moJoSIGcSJyKjjNZjOJPvfk5C9In8SHkEqCDgWAgT_4_rZ0W8uu9OX5rmOHENOtepsfmVPzbB2YoR1ghVuSCvK7K9HzrACiaHSjiXOmLo3mZA%3D%3D&amp;sa=X&amp;ved=2ahUKEwig8oTtr4KCAxXHQvEDHfh5ATYQmxMoAHoECCYQ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2745</Words>
  <Characters>15652</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Vedat Ayyildiz</dc:creator>
  <cp:keywords/>
  <dc:description/>
  <cp:lastModifiedBy>D01</cp:lastModifiedBy>
  <cp:revision>8</cp:revision>
  <dcterms:created xsi:type="dcterms:W3CDTF">2023-11-21T10:10:00Z</dcterms:created>
  <dcterms:modified xsi:type="dcterms:W3CDTF">2023-11-21T12:21:00Z</dcterms:modified>
</cp:coreProperties>
</file>